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49E" w:rsidRPr="002B223F" w:rsidRDefault="0089049E" w:rsidP="002B223F">
      <w:pPr>
        <w:spacing w:after="0" w:line="240" w:lineRule="auto"/>
        <w:rPr>
          <w:rFonts w:ascii="Times New Roman" w:eastAsia="Times New Roman" w:hAnsi="Times New Roman" w:cs="Times New Roman"/>
          <w:b/>
          <w:sz w:val="28"/>
          <w:szCs w:val="28"/>
          <w:lang w:val="uk-UA" w:eastAsia="ru-RU"/>
        </w:rPr>
      </w:pPr>
    </w:p>
    <w:p w:rsidR="0089049E" w:rsidRPr="0089049E" w:rsidRDefault="0089049E" w:rsidP="0089049E">
      <w:pPr>
        <w:tabs>
          <w:tab w:val="left" w:pos="6103"/>
        </w:tabs>
        <w:spacing w:after="0" w:line="240" w:lineRule="auto"/>
        <w:rPr>
          <w:rFonts w:ascii="Times New Roman" w:eastAsia="Times New Roman" w:hAnsi="Times New Roman" w:cs="Times New Roman"/>
          <w:b/>
          <w:sz w:val="28"/>
          <w:szCs w:val="28"/>
          <w:lang w:val="uk-UA" w:eastAsia="ru-RU"/>
        </w:rPr>
      </w:pPr>
    </w:p>
    <w:p w:rsidR="0089049E" w:rsidRPr="00D20C4E" w:rsidRDefault="0089049E" w:rsidP="00D20C4E">
      <w:pPr>
        <w:spacing w:after="0" w:line="240" w:lineRule="auto"/>
        <w:jc w:val="right"/>
        <w:rPr>
          <w:rFonts w:ascii="Times New Roman" w:eastAsia="Times New Roman" w:hAnsi="Times New Roman" w:cs="Times New Roman"/>
          <w:noProof/>
          <w:sz w:val="28"/>
          <w:szCs w:val="28"/>
          <w:lang w:eastAsia="ru-RU"/>
        </w:rPr>
      </w:pPr>
      <w:r w:rsidRPr="00D20C4E">
        <w:rPr>
          <w:rFonts w:ascii="Times New Roman" w:eastAsia="Times New Roman" w:hAnsi="Times New Roman" w:cs="Times New Roman"/>
          <w:noProof/>
          <w:sz w:val="28"/>
          <w:szCs w:val="28"/>
          <w:lang w:val="uk-UA" w:eastAsia="ru-RU"/>
        </w:rPr>
        <w:t>П</w:t>
      </w:r>
      <w:r w:rsidRPr="00D20C4E">
        <w:rPr>
          <w:rFonts w:ascii="Times New Roman" w:eastAsia="Times New Roman" w:hAnsi="Times New Roman" w:cs="Times New Roman"/>
          <w:noProof/>
          <w:sz w:val="28"/>
          <w:szCs w:val="28"/>
          <w:lang w:eastAsia="ru-RU"/>
        </w:rPr>
        <w:t>роєкт</w:t>
      </w:r>
    </w:p>
    <w:p w:rsidR="0089049E" w:rsidRPr="0089049E" w:rsidRDefault="0089049E" w:rsidP="0089049E">
      <w:pPr>
        <w:tabs>
          <w:tab w:val="left" w:pos="8794"/>
        </w:tabs>
        <w:spacing w:after="0" w:line="240" w:lineRule="auto"/>
        <w:jc w:val="center"/>
        <w:rPr>
          <w:rFonts w:ascii="Times New Roman" w:eastAsia="Times New Roman" w:hAnsi="Times New Roman" w:cs="Times New Roman"/>
          <w:b/>
          <w:noProof/>
          <w:sz w:val="20"/>
          <w:szCs w:val="20"/>
          <w:lang w:eastAsia="ru-RU"/>
        </w:rPr>
      </w:pPr>
    </w:p>
    <w:p w:rsidR="0089049E" w:rsidRPr="002B223F" w:rsidRDefault="0089049E" w:rsidP="002B223F">
      <w:pPr>
        <w:tabs>
          <w:tab w:val="left" w:pos="8794"/>
        </w:tabs>
        <w:spacing w:after="0" w:line="240" w:lineRule="auto"/>
        <w:jc w:val="center"/>
        <w:rPr>
          <w:rFonts w:ascii="Times New Roman" w:eastAsia="Times New Roman" w:hAnsi="Times New Roman" w:cs="Times New Roman"/>
          <w:sz w:val="20"/>
          <w:szCs w:val="20"/>
          <w:lang w:val="uk-UA" w:eastAsia="ru-RU"/>
        </w:rPr>
      </w:pPr>
      <w:r w:rsidRPr="0089049E">
        <w:rPr>
          <w:rFonts w:ascii="Times New Roman" w:eastAsia="Times New Roman" w:hAnsi="Times New Roman" w:cs="Times New Roman"/>
          <w:b/>
          <w:noProof/>
          <w:sz w:val="20"/>
          <w:szCs w:val="20"/>
          <w:lang w:eastAsia="ru-RU"/>
        </w:rPr>
        <w:drawing>
          <wp:inline distT="0" distB="0" distL="0" distR="0">
            <wp:extent cx="412750" cy="558800"/>
            <wp:effectExtent l="0" t="0" r="6350" b="0"/>
            <wp:docPr id="7" name="Рисунок 7" descr="b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Ƽ"/>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750" cy="558800"/>
                    </a:xfrm>
                    <a:prstGeom prst="rect">
                      <a:avLst/>
                    </a:prstGeom>
                    <a:noFill/>
                    <a:ln>
                      <a:noFill/>
                    </a:ln>
                  </pic:spPr>
                </pic:pic>
              </a:graphicData>
            </a:graphic>
          </wp:inline>
        </w:drawing>
      </w:r>
    </w:p>
    <w:p w:rsidR="0089049E" w:rsidRPr="0089049E" w:rsidRDefault="0089049E" w:rsidP="0089049E">
      <w:pPr>
        <w:spacing w:after="0" w:line="240" w:lineRule="auto"/>
        <w:jc w:val="center"/>
        <w:rPr>
          <w:rFonts w:ascii="Times New Roman" w:eastAsia="Times New Roman" w:hAnsi="Times New Roman" w:cs="Times New Roman"/>
          <w:b/>
          <w:sz w:val="28"/>
          <w:szCs w:val="28"/>
          <w:lang w:eastAsia="ru-RU"/>
        </w:rPr>
      </w:pPr>
      <w:r w:rsidRPr="0089049E">
        <w:rPr>
          <w:rFonts w:ascii="Times New Roman" w:eastAsia="Times New Roman" w:hAnsi="Times New Roman" w:cs="Times New Roman"/>
          <w:b/>
          <w:sz w:val="28"/>
          <w:szCs w:val="28"/>
          <w:lang w:eastAsia="ru-RU"/>
        </w:rPr>
        <w:t>УКРАЇНА</w:t>
      </w:r>
    </w:p>
    <w:p w:rsidR="0089049E" w:rsidRPr="0089049E" w:rsidRDefault="0089049E" w:rsidP="0089049E">
      <w:pPr>
        <w:spacing w:after="0" w:line="240" w:lineRule="auto"/>
        <w:jc w:val="center"/>
        <w:rPr>
          <w:rFonts w:ascii="Times New Roman" w:eastAsia="Times New Roman" w:hAnsi="Times New Roman" w:cs="Times New Roman"/>
          <w:b/>
          <w:sz w:val="28"/>
          <w:szCs w:val="28"/>
          <w:lang w:val="uk-UA" w:eastAsia="ru-RU"/>
        </w:rPr>
      </w:pPr>
      <w:r w:rsidRPr="0089049E">
        <w:rPr>
          <w:rFonts w:ascii="Times New Roman" w:eastAsia="Times New Roman" w:hAnsi="Times New Roman" w:cs="Times New Roman"/>
          <w:b/>
          <w:sz w:val="28"/>
          <w:szCs w:val="28"/>
          <w:lang w:eastAsia="ru-RU"/>
        </w:rPr>
        <w:t>ЗАСТАВНІВСЬКА МІСЬКА РАДА</w:t>
      </w:r>
    </w:p>
    <w:p w:rsidR="0089049E" w:rsidRPr="0089049E" w:rsidRDefault="0089049E" w:rsidP="0089049E">
      <w:pPr>
        <w:spacing w:after="0" w:line="240" w:lineRule="auto"/>
        <w:jc w:val="center"/>
        <w:rPr>
          <w:rFonts w:ascii="Times New Roman" w:eastAsia="Times New Roman" w:hAnsi="Times New Roman" w:cs="Times New Roman"/>
          <w:b/>
          <w:sz w:val="28"/>
          <w:szCs w:val="28"/>
          <w:lang w:eastAsia="ru-RU"/>
        </w:rPr>
      </w:pPr>
      <w:r w:rsidRPr="0089049E">
        <w:rPr>
          <w:rFonts w:ascii="Times New Roman" w:eastAsia="Times New Roman" w:hAnsi="Times New Roman" w:cs="Times New Roman"/>
          <w:b/>
          <w:sz w:val="28"/>
          <w:szCs w:val="28"/>
          <w:lang w:eastAsia="ru-RU"/>
        </w:rPr>
        <w:t>ЧЕРНІВЕЦЬКОЇ ОБЛАСТІ</w:t>
      </w:r>
    </w:p>
    <w:p w:rsidR="0089049E" w:rsidRPr="0089049E" w:rsidRDefault="0089049E" w:rsidP="0089049E">
      <w:pPr>
        <w:spacing w:after="0" w:line="240" w:lineRule="auto"/>
        <w:jc w:val="center"/>
        <w:rPr>
          <w:rFonts w:ascii="Times New Roman" w:eastAsia="Times New Roman" w:hAnsi="Times New Roman" w:cs="Times New Roman"/>
          <w:b/>
          <w:sz w:val="28"/>
          <w:szCs w:val="28"/>
          <w:lang w:eastAsia="ru-RU"/>
        </w:rPr>
      </w:pPr>
      <w:r w:rsidRPr="0089049E">
        <w:rPr>
          <w:rFonts w:ascii="Times New Roman" w:eastAsia="Times New Roman" w:hAnsi="Times New Roman" w:cs="Times New Roman"/>
          <w:b/>
          <w:sz w:val="28"/>
          <w:szCs w:val="28"/>
          <w:lang w:val="uk-UA" w:eastAsia="ru-RU"/>
        </w:rPr>
        <w:t>_______</w:t>
      </w:r>
      <w:r w:rsidRPr="0089049E">
        <w:rPr>
          <w:rFonts w:ascii="Times New Roman" w:eastAsia="Times New Roman" w:hAnsi="Times New Roman" w:cs="Times New Roman"/>
          <w:b/>
          <w:sz w:val="28"/>
          <w:szCs w:val="28"/>
          <w:lang w:eastAsia="ru-RU"/>
        </w:rPr>
        <w:t xml:space="preserve">СЕСІЯ </w:t>
      </w:r>
      <w:r w:rsidRPr="0089049E">
        <w:rPr>
          <w:rFonts w:ascii="Times New Roman" w:eastAsia="Times New Roman" w:hAnsi="Times New Roman" w:cs="Times New Roman"/>
          <w:b/>
          <w:sz w:val="28"/>
          <w:szCs w:val="28"/>
          <w:lang w:val="en-US" w:eastAsia="ru-RU"/>
        </w:rPr>
        <w:t>VIII</w:t>
      </w:r>
      <w:r w:rsidRPr="0089049E">
        <w:rPr>
          <w:rFonts w:ascii="Times New Roman" w:eastAsia="Times New Roman" w:hAnsi="Times New Roman" w:cs="Times New Roman"/>
          <w:b/>
          <w:sz w:val="28"/>
          <w:szCs w:val="28"/>
          <w:lang w:eastAsia="ru-RU"/>
        </w:rPr>
        <w:t xml:space="preserve"> СКЛИКАННЯ</w:t>
      </w:r>
    </w:p>
    <w:p w:rsidR="0089049E" w:rsidRPr="0089049E" w:rsidRDefault="0089049E" w:rsidP="0089049E">
      <w:pPr>
        <w:tabs>
          <w:tab w:val="center" w:pos="4677"/>
        </w:tabs>
        <w:spacing w:after="0" w:line="240" w:lineRule="auto"/>
        <w:jc w:val="center"/>
        <w:outlineLvl w:val="0"/>
        <w:rPr>
          <w:rFonts w:ascii="Times New Roman" w:eastAsia="Times New Roman" w:hAnsi="Times New Roman" w:cs="Times New Roman"/>
          <w:b/>
          <w:sz w:val="28"/>
          <w:szCs w:val="28"/>
          <w:lang w:eastAsia="ru-RU"/>
        </w:rPr>
      </w:pPr>
      <w:r w:rsidRPr="0089049E">
        <w:rPr>
          <w:rFonts w:ascii="Times New Roman" w:eastAsia="Times New Roman" w:hAnsi="Times New Roman" w:cs="Times New Roman"/>
          <w:b/>
          <w:sz w:val="28"/>
          <w:szCs w:val="28"/>
          <w:lang w:eastAsia="ru-RU"/>
        </w:rPr>
        <w:t>Р І Ш Е Н Н Я</w:t>
      </w:r>
    </w:p>
    <w:p w:rsidR="0089049E" w:rsidRPr="0089049E" w:rsidRDefault="0089049E" w:rsidP="0089049E">
      <w:pPr>
        <w:spacing w:after="0" w:line="240" w:lineRule="auto"/>
        <w:ind w:left="220"/>
        <w:jc w:val="both"/>
        <w:rPr>
          <w:rFonts w:ascii="Times New Roman" w:eastAsia="Times New Roman" w:hAnsi="Times New Roman" w:cs="Times New Roman"/>
          <w:b/>
          <w:color w:val="000000"/>
          <w:sz w:val="16"/>
          <w:szCs w:val="16"/>
          <w:lang w:val="uk-UA" w:eastAsia="uk-UA"/>
        </w:rPr>
      </w:pPr>
    </w:p>
    <w:p w:rsidR="0089049E" w:rsidRPr="0089049E" w:rsidRDefault="0089049E" w:rsidP="0089049E">
      <w:pPr>
        <w:spacing w:after="0" w:line="240" w:lineRule="auto"/>
        <w:ind w:left="220"/>
        <w:jc w:val="both"/>
        <w:rPr>
          <w:rFonts w:ascii="Calibri" w:eastAsia="Times New Roman" w:hAnsi="Calibri" w:cs="Times New Roman"/>
          <w:sz w:val="26"/>
          <w:szCs w:val="26"/>
          <w:lang w:eastAsia="ru-RU"/>
        </w:rPr>
      </w:pPr>
      <w:r>
        <w:rPr>
          <w:rFonts w:ascii="Times New Roman" w:eastAsia="Times New Roman" w:hAnsi="Times New Roman" w:cs="Times New Roman"/>
          <w:b/>
          <w:bCs/>
          <w:color w:val="000000"/>
          <w:sz w:val="26"/>
          <w:szCs w:val="26"/>
          <w:lang w:val="uk-UA" w:eastAsia="uk-UA"/>
        </w:rPr>
        <w:t>№ _____/___</w:t>
      </w:r>
      <w:r w:rsidR="00D20C4E">
        <w:rPr>
          <w:rFonts w:ascii="Times New Roman" w:eastAsia="Times New Roman" w:hAnsi="Times New Roman" w:cs="Times New Roman"/>
          <w:b/>
          <w:bCs/>
          <w:color w:val="000000"/>
          <w:sz w:val="26"/>
          <w:szCs w:val="26"/>
          <w:lang w:val="uk-UA" w:eastAsia="uk-UA"/>
        </w:rPr>
        <w:t>_</w:t>
      </w:r>
      <w:r>
        <w:rPr>
          <w:rFonts w:ascii="Times New Roman" w:eastAsia="Times New Roman" w:hAnsi="Times New Roman" w:cs="Times New Roman"/>
          <w:b/>
          <w:bCs/>
          <w:color w:val="000000"/>
          <w:sz w:val="26"/>
          <w:szCs w:val="26"/>
          <w:lang w:val="uk-UA" w:eastAsia="uk-UA"/>
        </w:rPr>
        <w:t>_</w:t>
      </w:r>
      <w:r w:rsidR="00D20C4E">
        <w:rPr>
          <w:rFonts w:ascii="Times New Roman" w:eastAsia="Times New Roman" w:hAnsi="Times New Roman" w:cs="Times New Roman"/>
          <w:b/>
          <w:bCs/>
          <w:color w:val="000000"/>
          <w:sz w:val="26"/>
          <w:szCs w:val="26"/>
          <w:lang w:val="uk-UA" w:eastAsia="uk-UA"/>
        </w:rPr>
        <w:t>-</w:t>
      </w:r>
      <w:r>
        <w:rPr>
          <w:rFonts w:ascii="Times New Roman" w:eastAsia="Times New Roman" w:hAnsi="Times New Roman" w:cs="Times New Roman"/>
          <w:b/>
          <w:bCs/>
          <w:color w:val="000000"/>
          <w:sz w:val="26"/>
          <w:szCs w:val="26"/>
          <w:lang w:val="uk-UA" w:eastAsia="uk-UA"/>
        </w:rPr>
        <w:t>2026</w:t>
      </w:r>
    </w:p>
    <w:p w:rsidR="0089049E" w:rsidRPr="0089049E" w:rsidRDefault="0089049E" w:rsidP="0089049E">
      <w:pPr>
        <w:tabs>
          <w:tab w:val="left" w:pos="7343"/>
        </w:tabs>
        <w:spacing w:after="0" w:line="240" w:lineRule="auto"/>
        <w:ind w:left="220"/>
        <w:jc w:val="both"/>
        <w:rPr>
          <w:rFonts w:ascii="Times New Roman" w:eastAsia="Times New Roman" w:hAnsi="Times New Roman" w:cs="Times New Roman"/>
          <w:b/>
          <w:bCs/>
          <w:color w:val="000000"/>
          <w:sz w:val="26"/>
          <w:szCs w:val="26"/>
          <w:lang w:val="uk-UA" w:eastAsia="uk-UA"/>
        </w:rPr>
      </w:pPr>
      <w:r w:rsidRPr="0089049E">
        <w:rPr>
          <w:rFonts w:ascii="Times New Roman" w:eastAsia="Times New Roman" w:hAnsi="Times New Roman" w:cs="Times New Roman"/>
          <w:b/>
          <w:bCs/>
          <w:color w:val="000000"/>
          <w:sz w:val="26"/>
          <w:szCs w:val="26"/>
          <w:lang w:val="uk-UA" w:eastAsia="uk-UA"/>
        </w:rPr>
        <w:t xml:space="preserve">від </w:t>
      </w:r>
      <w:r>
        <w:rPr>
          <w:rFonts w:ascii="Times New Roman" w:eastAsia="Times New Roman" w:hAnsi="Times New Roman" w:cs="Times New Roman"/>
          <w:b/>
          <w:bCs/>
          <w:color w:val="000000"/>
          <w:sz w:val="26"/>
          <w:szCs w:val="26"/>
          <w:lang w:val="uk-UA" w:eastAsia="uk-UA"/>
        </w:rPr>
        <w:t>__________</w:t>
      </w:r>
      <w:r w:rsidR="00D20C4E">
        <w:rPr>
          <w:rFonts w:ascii="Times New Roman" w:eastAsia="Times New Roman" w:hAnsi="Times New Roman" w:cs="Times New Roman"/>
          <w:b/>
          <w:bCs/>
          <w:color w:val="000000"/>
          <w:sz w:val="26"/>
          <w:szCs w:val="26"/>
          <w:lang w:val="uk-UA" w:eastAsia="uk-UA"/>
        </w:rPr>
        <w:t xml:space="preserve"> </w:t>
      </w:r>
      <w:r>
        <w:rPr>
          <w:rFonts w:ascii="Times New Roman" w:eastAsia="Times New Roman" w:hAnsi="Times New Roman" w:cs="Times New Roman"/>
          <w:b/>
          <w:bCs/>
          <w:color w:val="000000"/>
          <w:sz w:val="26"/>
          <w:szCs w:val="26"/>
          <w:lang w:val="uk-UA" w:eastAsia="uk-UA"/>
        </w:rPr>
        <w:t>2026</w:t>
      </w:r>
      <w:r w:rsidRPr="0089049E">
        <w:rPr>
          <w:rFonts w:ascii="Times New Roman" w:eastAsia="Times New Roman" w:hAnsi="Times New Roman" w:cs="Times New Roman"/>
          <w:b/>
          <w:bCs/>
          <w:color w:val="000000"/>
          <w:sz w:val="26"/>
          <w:szCs w:val="26"/>
          <w:lang w:val="uk-UA" w:eastAsia="uk-UA"/>
        </w:rPr>
        <w:t xml:space="preserve"> року                                                                               м. Заставна</w:t>
      </w:r>
    </w:p>
    <w:p w:rsidR="0089049E" w:rsidRPr="0089049E" w:rsidRDefault="0089049E" w:rsidP="0089049E">
      <w:pPr>
        <w:tabs>
          <w:tab w:val="left" w:pos="7343"/>
        </w:tabs>
        <w:spacing w:after="0" w:line="240" w:lineRule="auto"/>
        <w:ind w:left="220"/>
        <w:jc w:val="both"/>
        <w:rPr>
          <w:rFonts w:ascii="Calibri" w:eastAsia="Times New Roman" w:hAnsi="Calibri" w:cs="Times New Roman"/>
          <w:sz w:val="16"/>
          <w:szCs w:val="16"/>
          <w:lang w:eastAsia="ru-RU"/>
        </w:rPr>
      </w:pPr>
    </w:p>
    <w:p w:rsidR="002B223F" w:rsidRPr="009966BE" w:rsidRDefault="0089049E" w:rsidP="0089049E">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r w:rsidRPr="009966BE">
        <w:rPr>
          <w:rFonts w:ascii="Times New Roman" w:eastAsia="Times New Roman" w:hAnsi="Times New Roman" w:cs="Times New Roman"/>
          <w:b/>
          <w:bCs/>
          <w:iCs/>
          <w:color w:val="000000"/>
          <w:sz w:val="28"/>
          <w:szCs w:val="28"/>
          <w:lang w:val="uk-UA" w:eastAsia="ru-RU"/>
        </w:rPr>
        <w:t xml:space="preserve">Про </w:t>
      </w:r>
      <w:r w:rsidR="008510EF" w:rsidRPr="009966BE">
        <w:rPr>
          <w:rFonts w:ascii="Times New Roman" w:eastAsia="Times New Roman" w:hAnsi="Times New Roman" w:cs="Times New Roman"/>
          <w:b/>
          <w:bCs/>
          <w:iCs/>
          <w:color w:val="000000"/>
          <w:sz w:val="28"/>
          <w:szCs w:val="28"/>
          <w:lang w:eastAsia="ru-RU"/>
        </w:rPr>
        <w:t>внесення змін до</w:t>
      </w:r>
      <w:r w:rsidR="002B223F" w:rsidRPr="009966BE">
        <w:rPr>
          <w:rFonts w:ascii="Times New Roman" w:eastAsia="Times New Roman" w:hAnsi="Times New Roman" w:cs="Times New Roman"/>
          <w:b/>
          <w:bCs/>
          <w:iCs/>
          <w:color w:val="000000"/>
          <w:sz w:val="28"/>
          <w:szCs w:val="28"/>
          <w:lang w:val="uk-UA" w:eastAsia="ru-RU"/>
        </w:rPr>
        <w:t xml:space="preserve"> рішення</w:t>
      </w:r>
      <w:r w:rsidR="000639E5">
        <w:rPr>
          <w:rFonts w:ascii="Times New Roman" w:eastAsia="Times New Roman" w:hAnsi="Times New Roman" w:cs="Times New Roman"/>
          <w:b/>
          <w:bCs/>
          <w:iCs/>
          <w:color w:val="000000"/>
          <w:sz w:val="28"/>
          <w:szCs w:val="28"/>
          <w:lang w:val="uk-UA" w:eastAsia="ru-RU"/>
        </w:rPr>
        <w:t xml:space="preserve"> </w:t>
      </w:r>
      <w:r w:rsidR="002B223F" w:rsidRPr="009966BE">
        <w:rPr>
          <w:rFonts w:ascii="Times New Roman" w:eastAsia="Times New Roman" w:hAnsi="Times New Roman" w:cs="Times New Roman"/>
          <w:b/>
          <w:bCs/>
          <w:iCs/>
          <w:color w:val="000000"/>
          <w:sz w:val="28"/>
          <w:szCs w:val="28"/>
          <w:lang w:val="en-US" w:eastAsia="ru-RU"/>
        </w:rPr>
        <w:t>LXI</w:t>
      </w:r>
      <w:r w:rsidR="002B223F" w:rsidRPr="009966BE">
        <w:rPr>
          <w:rFonts w:ascii="Times New Roman" w:eastAsia="Times New Roman" w:hAnsi="Times New Roman" w:cs="Times New Roman"/>
          <w:b/>
          <w:bCs/>
          <w:iCs/>
          <w:color w:val="000000"/>
          <w:sz w:val="28"/>
          <w:szCs w:val="28"/>
          <w:lang w:eastAsia="ru-RU"/>
        </w:rPr>
        <w:t xml:space="preserve"> сесії</w:t>
      </w:r>
    </w:p>
    <w:p w:rsidR="002B223F" w:rsidRPr="009966BE" w:rsidRDefault="002B223F" w:rsidP="0089049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9966BE">
        <w:rPr>
          <w:rFonts w:ascii="Times New Roman" w:eastAsia="Times New Roman" w:hAnsi="Times New Roman" w:cs="Times New Roman"/>
          <w:b/>
          <w:bCs/>
          <w:iCs/>
          <w:color w:val="000000"/>
          <w:sz w:val="28"/>
          <w:szCs w:val="28"/>
          <w:lang w:val="uk-UA" w:eastAsia="ru-RU"/>
        </w:rPr>
        <w:t>Заставнівської міської ради VI</w:t>
      </w:r>
      <w:r w:rsidR="000639E5">
        <w:rPr>
          <w:rFonts w:ascii="Times New Roman" w:eastAsia="Times New Roman" w:hAnsi="Times New Roman" w:cs="Times New Roman"/>
          <w:b/>
          <w:bCs/>
          <w:iCs/>
          <w:color w:val="000000"/>
          <w:sz w:val="28"/>
          <w:szCs w:val="28"/>
          <w:lang w:val="uk-UA" w:eastAsia="ru-RU"/>
        </w:rPr>
        <w:t>І</w:t>
      </w:r>
      <w:r w:rsidRPr="009966BE">
        <w:rPr>
          <w:rFonts w:ascii="Times New Roman" w:eastAsia="Times New Roman" w:hAnsi="Times New Roman" w:cs="Times New Roman"/>
          <w:b/>
          <w:bCs/>
          <w:iCs/>
          <w:color w:val="000000"/>
          <w:sz w:val="28"/>
          <w:szCs w:val="28"/>
          <w:lang w:val="uk-UA" w:eastAsia="ru-RU"/>
        </w:rPr>
        <w:t>I скликання</w:t>
      </w:r>
    </w:p>
    <w:p w:rsidR="002B223F" w:rsidRPr="009966BE" w:rsidRDefault="002B223F" w:rsidP="0089049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9966BE">
        <w:rPr>
          <w:rFonts w:ascii="Times New Roman" w:eastAsia="Times New Roman" w:hAnsi="Times New Roman" w:cs="Times New Roman"/>
          <w:b/>
          <w:bCs/>
          <w:iCs/>
          <w:color w:val="000000"/>
          <w:sz w:val="28"/>
          <w:szCs w:val="28"/>
          <w:lang w:val="uk-UA" w:eastAsia="ru-RU"/>
        </w:rPr>
        <w:t>від 18 грудня 2025 року № 972/61-2025</w:t>
      </w:r>
    </w:p>
    <w:p w:rsidR="0089049E" w:rsidRPr="009966BE" w:rsidRDefault="002B223F" w:rsidP="0089049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9966BE">
        <w:rPr>
          <w:rFonts w:ascii="Times New Roman" w:eastAsia="Times New Roman" w:hAnsi="Times New Roman" w:cs="Times New Roman"/>
          <w:b/>
          <w:bCs/>
          <w:iCs/>
          <w:color w:val="000000"/>
          <w:sz w:val="28"/>
          <w:szCs w:val="28"/>
          <w:lang w:val="uk-UA" w:eastAsia="ru-RU"/>
        </w:rPr>
        <w:t>«Про затвердження</w:t>
      </w:r>
      <w:r w:rsidR="0089049E" w:rsidRPr="009966BE">
        <w:rPr>
          <w:rFonts w:ascii="Times New Roman" w:eastAsia="Times New Roman" w:hAnsi="Times New Roman" w:cs="Times New Roman"/>
          <w:b/>
          <w:bCs/>
          <w:iCs/>
          <w:color w:val="000000"/>
          <w:sz w:val="28"/>
          <w:szCs w:val="28"/>
          <w:lang w:val="uk-UA" w:eastAsia="ru-RU"/>
        </w:rPr>
        <w:t xml:space="preserve"> Програми </w:t>
      </w:r>
      <w:r w:rsidR="0089049E" w:rsidRPr="009966BE">
        <w:rPr>
          <w:rFonts w:ascii="Times New Roman" w:eastAsia="Times New Roman" w:hAnsi="Times New Roman" w:cs="Times New Roman"/>
          <w:b/>
          <w:color w:val="000000"/>
          <w:sz w:val="28"/>
          <w:szCs w:val="28"/>
          <w:lang w:eastAsia="ru-RU"/>
        </w:rPr>
        <w:t>організаці</w:t>
      </w:r>
      <w:r w:rsidR="0089049E" w:rsidRPr="009966BE">
        <w:rPr>
          <w:rFonts w:ascii="Times New Roman" w:eastAsia="Times New Roman" w:hAnsi="Times New Roman" w:cs="Times New Roman"/>
          <w:b/>
          <w:color w:val="000000"/>
          <w:sz w:val="28"/>
          <w:szCs w:val="28"/>
          <w:lang w:val="uk-UA" w:eastAsia="ru-RU"/>
        </w:rPr>
        <w:t>ї</w:t>
      </w:r>
    </w:p>
    <w:p w:rsidR="0089049E" w:rsidRPr="009966BE" w:rsidRDefault="0089049E" w:rsidP="0089049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9966BE">
        <w:rPr>
          <w:rFonts w:ascii="Times New Roman" w:eastAsia="Times New Roman" w:hAnsi="Times New Roman" w:cs="Times New Roman"/>
          <w:b/>
          <w:color w:val="000000"/>
          <w:sz w:val="28"/>
          <w:szCs w:val="28"/>
          <w:lang w:eastAsia="ru-RU"/>
        </w:rPr>
        <w:t xml:space="preserve">харчування дітей в </w:t>
      </w:r>
      <w:r w:rsidRPr="009966BE">
        <w:rPr>
          <w:rFonts w:ascii="Times New Roman" w:eastAsia="Times New Roman" w:hAnsi="Times New Roman" w:cs="Times New Roman"/>
          <w:b/>
          <w:color w:val="000000"/>
          <w:sz w:val="28"/>
          <w:szCs w:val="28"/>
          <w:lang w:val="uk-UA" w:eastAsia="ru-RU"/>
        </w:rPr>
        <w:t>закладах загальної</w:t>
      </w:r>
    </w:p>
    <w:p w:rsidR="0089049E" w:rsidRPr="009966BE" w:rsidRDefault="0089049E" w:rsidP="0089049E">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sidRPr="009966BE">
        <w:rPr>
          <w:rFonts w:ascii="Times New Roman" w:eastAsia="Times New Roman" w:hAnsi="Times New Roman" w:cs="Times New Roman"/>
          <w:b/>
          <w:color w:val="000000"/>
          <w:sz w:val="28"/>
          <w:szCs w:val="28"/>
          <w:lang w:val="uk-UA" w:eastAsia="ru-RU"/>
        </w:rPr>
        <w:t>середньої та дошкільної  освіти</w:t>
      </w:r>
    </w:p>
    <w:p w:rsidR="0089049E" w:rsidRPr="009966BE" w:rsidRDefault="0089049E" w:rsidP="0089049E">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sidRPr="009966BE">
        <w:rPr>
          <w:rFonts w:ascii="Times New Roman" w:eastAsia="Times New Roman" w:hAnsi="Times New Roman" w:cs="Times New Roman"/>
          <w:b/>
          <w:color w:val="000000"/>
          <w:sz w:val="28"/>
          <w:szCs w:val="28"/>
          <w:lang w:val="uk-UA" w:eastAsia="ru-RU"/>
        </w:rPr>
        <w:t>Заставнівської міської ради на 2026 рік</w:t>
      </w:r>
      <w:r w:rsidR="002B223F" w:rsidRPr="009966BE">
        <w:rPr>
          <w:rFonts w:ascii="Times New Roman" w:eastAsia="Times New Roman" w:hAnsi="Times New Roman" w:cs="Times New Roman"/>
          <w:b/>
          <w:color w:val="000000"/>
          <w:sz w:val="28"/>
          <w:szCs w:val="28"/>
          <w:lang w:val="uk-UA" w:eastAsia="ru-RU"/>
        </w:rPr>
        <w:t>»</w:t>
      </w:r>
    </w:p>
    <w:p w:rsidR="0089049E" w:rsidRPr="009966BE" w:rsidRDefault="0089049E" w:rsidP="0089049E">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p>
    <w:p w:rsidR="0089049E" w:rsidRPr="009966BE" w:rsidRDefault="0089049E" w:rsidP="002B223F">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8"/>
          <w:szCs w:val="28"/>
          <w:lang w:val="uk-UA" w:eastAsia="ja-JP" w:bidi="fa-IR"/>
        </w:rPr>
      </w:pPr>
      <w:r w:rsidRPr="009966BE">
        <w:rPr>
          <w:rFonts w:ascii="Times New Roman" w:eastAsia="Andale Sans UI" w:hAnsi="Times New Roman" w:cs="Tahoma"/>
          <w:color w:val="000000"/>
          <w:kern w:val="3"/>
          <w:sz w:val="28"/>
          <w:szCs w:val="28"/>
          <w:lang w:val="uk-UA" w:eastAsia="ja-JP" w:bidi="fa-IR"/>
        </w:rPr>
        <w:tab/>
        <w:t xml:space="preserve">Відповідно до Законів України «Про місцеве самоврядування в Україні», «Про освіту», «Про повну загальну середню освіту», «Про дошкільну освіту», </w:t>
      </w:r>
      <w:r w:rsidRPr="009966BE">
        <w:rPr>
          <w:rFonts w:ascii="Times New Roman" w:eastAsia="Andale Sans UI" w:hAnsi="Times New Roman" w:cs="Tahoma"/>
          <w:bCs/>
          <w:kern w:val="3"/>
          <w:sz w:val="28"/>
          <w:szCs w:val="28"/>
          <w:shd w:val="clear" w:color="auto" w:fill="FFFFFF"/>
          <w:lang w:val="uk-UA" w:eastAsia="ja-JP" w:bidi="fa-IR"/>
        </w:rPr>
        <w:t>Закону України № 796-ХІІ від 28.02.1991 року «Про статус і соціальний захист громадян, які постраждали внаслідок Чорнобильської катастрофи»,</w:t>
      </w:r>
      <w:r w:rsidR="00D20C4E">
        <w:rPr>
          <w:rFonts w:ascii="Times New Roman" w:eastAsia="Andale Sans UI" w:hAnsi="Times New Roman" w:cs="Tahoma"/>
          <w:bCs/>
          <w:kern w:val="3"/>
          <w:sz w:val="28"/>
          <w:szCs w:val="28"/>
          <w:shd w:val="clear" w:color="auto" w:fill="FFFFFF"/>
          <w:lang w:val="uk-UA" w:eastAsia="ja-JP" w:bidi="fa-IR"/>
        </w:rPr>
        <w:t xml:space="preserve"> </w:t>
      </w:r>
      <w:r w:rsidRPr="009966BE">
        <w:rPr>
          <w:rFonts w:ascii="Times New Roman" w:eastAsia="Andale Sans UI" w:hAnsi="Times New Roman" w:cs="Tahoma"/>
          <w:kern w:val="3"/>
          <w:sz w:val="28"/>
          <w:szCs w:val="28"/>
          <w:lang w:val="uk-UA" w:eastAsia="ja-JP" w:bidi="fa-IR"/>
        </w:rPr>
        <w:t>постанов Кабінету Міністрів України від 19 червня 2002 року № 856 «Про організацію харчування окремих категорій учнів у загальноосвітніх навчальних закладах», від 24.03.2021 року № 305 «</w:t>
      </w:r>
      <w:r w:rsidRPr="009966BE">
        <w:rPr>
          <w:rFonts w:ascii="Times New Roman" w:eastAsia="Andale Sans UI" w:hAnsi="Times New Roman" w:cs="Tahoma"/>
          <w:bCs/>
          <w:kern w:val="3"/>
          <w:sz w:val="28"/>
          <w:szCs w:val="28"/>
          <w:shd w:val="clear" w:color="auto" w:fill="FFFFFF"/>
          <w:lang w:val="uk-UA" w:eastAsia="ja-JP" w:bidi="fa-IR"/>
        </w:rPr>
        <w:t xml:space="preserve">Про затвердження норм та Порядку організації харчування у закладах освіти та дитячих закладах оздоровлення та відпочинку», </w:t>
      </w:r>
      <w:r w:rsidRPr="009966BE">
        <w:rPr>
          <w:rFonts w:ascii="Times New Roman" w:eastAsia="Andale Sans UI" w:hAnsi="Times New Roman" w:cs="Tahoma"/>
          <w:kern w:val="3"/>
          <w:sz w:val="28"/>
          <w:szCs w:val="28"/>
          <w:lang w:val="uk-UA" w:eastAsia="ja-JP" w:bidi="fa-IR"/>
        </w:rPr>
        <w:t>наказів Міністерства охорони здоров’я України від 25.09.2020 року № 2205 «Про затвердження Санітарного регламенту для закладів загальної середньої освіти», від 24.03.2016 року № 234 «Про затвердження Санітарного регламенту для дошкільних навчальних закладів», розпорядження Кабінету Міністрів України від 27.10.2023 року № 990-р «</w:t>
      </w:r>
      <w:r w:rsidRPr="009966BE">
        <w:rPr>
          <w:rFonts w:ascii="Times New Roman" w:eastAsia="Andale Sans UI" w:hAnsi="Times New Roman" w:cs="Tahoma"/>
          <w:bCs/>
          <w:kern w:val="3"/>
          <w:sz w:val="28"/>
          <w:szCs w:val="28"/>
          <w:shd w:val="clear" w:color="auto" w:fill="FFFFFF"/>
          <w:lang w:val="uk-UA" w:eastAsia="ja-JP" w:bidi="fa-IR"/>
        </w:rPr>
        <w:t xml:space="preserve">Про схвалення Стратегії реформування системи шкільного харчування на період до 2027 року та затвердження операційного плану заходів з її реалізації у 2025-2027 роках», міська рада </w:t>
      </w:r>
      <w:bookmarkStart w:id="0" w:name="o2"/>
      <w:bookmarkEnd w:id="0"/>
    </w:p>
    <w:p w:rsidR="009966BE" w:rsidRDefault="009966BE" w:rsidP="0089049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rsidR="0089049E" w:rsidRPr="009966BE" w:rsidRDefault="0089049E" w:rsidP="0089049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r w:rsidRPr="009966BE">
        <w:rPr>
          <w:rFonts w:ascii="Times New Roman" w:eastAsia="Times New Roman" w:hAnsi="Times New Roman" w:cs="Times New Roman"/>
          <w:b/>
          <w:bCs/>
          <w:color w:val="000000"/>
          <w:sz w:val="28"/>
          <w:szCs w:val="28"/>
          <w:lang w:val="uk-UA" w:eastAsia="ru-RU"/>
        </w:rPr>
        <w:t>В И Р І Ш И Л А :</w:t>
      </w:r>
    </w:p>
    <w:p w:rsidR="0089049E" w:rsidRPr="009966BE" w:rsidRDefault="0089049E" w:rsidP="0089049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rsidR="0089049E" w:rsidRPr="009966BE" w:rsidRDefault="0089049E" w:rsidP="0089049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966BE">
        <w:rPr>
          <w:rFonts w:ascii="Times New Roman" w:eastAsia="Times New Roman" w:hAnsi="Times New Roman" w:cs="Times New Roman"/>
          <w:i/>
          <w:iCs/>
          <w:color w:val="000000"/>
          <w:sz w:val="28"/>
          <w:szCs w:val="28"/>
          <w:lang w:eastAsia="ru-RU"/>
        </w:rPr>
        <w:t> </w:t>
      </w:r>
      <w:r w:rsidR="008510EF" w:rsidRPr="009966BE">
        <w:rPr>
          <w:rFonts w:ascii="Times New Roman" w:eastAsia="Times New Roman" w:hAnsi="Times New Roman" w:cs="Times New Roman"/>
          <w:sz w:val="28"/>
          <w:szCs w:val="28"/>
          <w:lang w:val="uk-UA" w:eastAsia="ru-RU"/>
        </w:rPr>
        <w:t>1. Внести зміни до</w:t>
      </w:r>
      <w:r w:rsidR="002B223F" w:rsidRPr="009966BE">
        <w:rPr>
          <w:rFonts w:ascii="Times New Roman" w:eastAsia="Times New Roman" w:hAnsi="Times New Roman" w:cs="Times New Roman"/>
          <w:sz w:val="28"/>
          <w:szCs w:val="28"/>
          <w:lang w:val="uk-UA" w:eastAsia="ru-RU"/>
        </w:rPr>
        <w:t xml:space="preserve"> Програми, затвердженої</w:t>
      </w:r>
      <w:r w:rsidR="008510EF" w:rsidRPr="009966BE">
        <w:rPr>
          <w:rFonts w:ascii="Times New Roman" w:eastAsia="Times New Roman" w:hAnsi="Times New Roman" w:cs="Times New Roman"/>
          <w:sz w:val="28"/>
          <w:szCs w:val="28"/>
          <w:lang w:val="uk-UA" w:eastAsia="ru-RU"/>
        </w:rPr>
        <w:t xml:space="preserve"> рішення</w:t>
      </w:r>
      <w:r w:rsidR="002B223F" w:rsidRPr="009966BE">
        <w:rPr>
          <w:rFonts w:ascii="Times New Roman" w:eastAsia="Times New Roman" w:hAnsi="Times New Roman" w:cs="Times New Roman"/>
          <w:sz w:val="28"/>
          <w:szCs w:val="28"/>
          <w:lang w:val="uk-UA" w:eastAsia="ru-RU"/>
        </w:rPr>
        <w:t>м</w:t>
      </w:r>
      <w:r w:rsidR="00D20C4E">
        <w:rPr>
          <w:rFonts w:ascii="Times New Roman" w:eastAsia="Times New Roman" w:hAnsi="Times New Roman" w:cs="Times New Roman"/>
          <w:sz w:val="28"/>
          <w:szCs w:val="28"/>
          <w:lang w:val="uk-UA" w:eastAsia="ru-RU"/>
        </w:rPr>
        <w:t xml:space="preserve"> </w:t>
      </w:r>
      <w:r w:rsidR="008510EF" w:rsidRPr="009966BE">
        <w:rPr>
          <w:rFonts w:ascii="Times New Roman" w:eastAsia="Times New Roman" w:hAnsi="Times New Roman" w:cs="Times New Roman"/>
          <w:sz w:val="28"/>
          <w:szCs w:val="28"/>
          <w:lang w:val="en-US" w:eastAsia="ru-RU"/>
        </w:rPr>
        <w:t>LXI</w:t>
      </w:r>
      <w:r w:rsidR="008510EF" w:rsidRPr="009966BE">
        <w:rPr>
          <w:rFonts w:ascii="Times New Roman" w:eastAsia="Times New Roman" w:hAnsi="Times New Roman" w:cs="Times New Roman"/>
          <w:sz w:val="28"/>
          <w:szCs w:val="28"/>
          <w:lang w:val="uk-UA" w:eastAsia="ru-RU"/>
        </w:rPr>
        <w:t xml:space="preserve"> сесії </w:t>
      </w:r>
      <w:r w:rsidR="008510EF" w:rsidRPr="009966BE">
        <w:rPr>
          <w:rFonts w:ascii="Times New Roman" w:eastAsia="Times New Roman" w:hAnsi="Times New Roman" w:cs="Times New Roman"/>
          <w:sz w:val="28"/>
          <w:szCs w:val="28"/>
          <w:lang w:val="en-US" w:eastAsia="ru-RU"/>
        </w:rPr>
        <w:t>VI</w:t>
      </w:r>
      <w:r w:rsidR="000639E5">
        <w:rPr>
          <w:rFonts w:ascii="Times New Roman" w:eastAsia="Times New Roman" w:hAnsi="Times New Roman" w:cs="Times New Roman"/>
          <w:sz w:val="28"/>
          <w:szCs w:val="28"/>
          <w:lang w:val="uk-UA" w:eastAsia="ru-RU"/>
        </w:rPr>
        <w:t>І</w:t>
      </w:r>
      <w:r w:rsidR="008510EF" w:rsidRPr="009966BE">
        <w:rPr>
          <w:rFonts w:ascii="Times New Roman" w:eastAsia="Times New Roman" w:hAnsi="Times New Roman" w:cs="Times New Roman"/>
          <w:sz w:val="28"/>
          <w:szCs w:val="28"/>
          <w:lang w:val="en-US" w:eastAsia="ru-RU"/>
        </w:rPr>
        <w:t>I</w:t>
      </w:r>
      <w:r w:rsidR="008510EF" w:rsidRPr="009966BE">
        <w:rPr>
          <w:rFonts w:ascii="Times New Roman" w:eastAsia="Times New Roman" w:hAnsi="Times New Roman" w:cs="Times New Roman"/>
          <w:sz w:val="28"/>
          <w:szCs w:val="28"/>
          <w:lang w:val="uk-UA" w:eastAsia="ru-RU"/>
        </w:rPr>
        <w:t xml:space="preserve"> скликання №972/61-2025 від 18 грудня 2025 року </w:t>
      </w:r>
      <w:r w:rsidR="0038568A" w:rsidRPr="009966BE">
        <w:rPr>
          <w:rFonts w:ascii="Times New Roman" w:eastAsia="Times New Roman" w:hAnsi="Times New Roman" w:cs="Times New Roman"/>
          <w:sz w:val="28"/>
          <w:szCs w:val="28"/>
          <w:lang w:val="uk-UA" w:eastAsia="ru-RU"/>
        </w:rPr>
        <w:t>«Про затвердження Програми організації харчування дітей</w:t>
      </w:r>
      <w:r w:rsidRPr="009966BE">
        <w:rPr>
          <w:rFonts w:ascii="Times New Roman" w:eastAsia="Times New Roman" w:hAnsi="Times New Roman" w:cs="Times New Roman"/>
          <w:sz w:val="28"/>
          <w:szCs w:val="28"/>
          <w:lang w:val="uk-UA" w:eastAsia="ru-RU"/>
        </w:rPr>
        <w:t xml:space="preserve"> в закладах загальної середньої та дошкільної  </w:t>
      </w:r>
      <w:r w:rsidRPr="009966BE">
        <w:rPr>
          <w:rFonts w:ascii="Times New Roman" w:eastAsia="Times New Roman" w:hAnsi="Times New Roman" w:cs="Times New Roman"/>
          <w:sz w:val="28"/>
          <w:szCs w:val="28"/>
          <w:lang w:val="uk-UA" w:eastAsia="ru-RU"/>
        </w:rPr>
        <w:lastRenderedPageBreak/>
        <w:t>освіти Заставнівської міської ради на 2026 рік</w:t>
      </w:r>
      <w:r w:rsidR="0038568A" w:rsidRPr="009966BE">
        <w:rPr>
          <w:rFonts w:ascii="Times New Roman" w:eastAsia="Times New Roman" w:hAnsi="Times New Roman" w:cs="Times New Roman"/>
          <w:sz w:val="28"/>
          <w:szCs w:val="28"/>
          <w:lang w:val="uk-UA" w:eastAsia="ru-RU"/>
        </w:rPr>
        <w:t>»</w:t>
      </w:r>
      <w:r w:rsidRPr="009966BE">
        <w:rPr>
          <w:rFonts w:ascii="Times New Roman" w:eastAsia="Times New Roman" w:hAnsi="Times New Roman" w:cs="Times New Roman"/>
          <w:sz w:val="28"/>
          <w:szCs w:val="28"/>
          <w:lang w:val="uk-UA" w:eastAsia="ru-RU"/>
        </w:rPr>
        <w:t xml:space="preserve"> (далі – Програма)</w:t>
      </w:r>
      <w:r w:rsidR="005227ED" w:rsidRPr="009966BE">
        <w:rPr>
          <w:rFonts w:ascii="Times New Roman" w:eastAsia="Times New Roman" w:hAnsi="Times New Roman" w:cs="Times New Roman"/>
          <w:sz w:val="28"/>
          <w:szCs w:val="28"/>
          <w:lang w:val="uk-UA" w:eastAsia="ru-RU"/>
        </w:rPr>
        <w:t>,</w:t>
      </w:r>
      <w:r w:rsidR="0038568A" w:rsidRPr="009966BE">
        <w:rPr>
          <w:rFonts w:ascii="Times New Roman" w:eastAsia="Times New Roman" w:hAnsi="Times New Roman" w:cs="Times New Roman"/>
          <w:sz w:val="28"/>
          <w:szCs w:val="28"/>
          <w:lang w:val="uk-UA" w:eastAsia="ru-RU"/>
        </w:rPr>
        <w:t xml:space="preserve"> та викласти </w:t>
      </w:r>
      <w:r w:rsidR="005227ED" w:rsidRPr="009966BE">
        <w:rPr>
          <w:rFonts w:ascii="Times New Roman" w:eastAsia="Times New Roman" w:hAnsi="Times New Roman" w:cs="Times New Roman"/>
          <w:sz w:val="28"/>
          <w:szCs w:val="28"/>
          <w:lang w:val="uk-UA" w:eastAsia="ru-RU"/>
        </w:rPr>
        <w:t xml:space="preserve">її </w:t>
      </w:r>
      <w:r w:rsidR="0038568A" w:rsidRPr="009966BE">
        <w:rPr>
          <w:rFonts w:ascii="Times New Roman" w:eastAsia="Times New Roman" w:hAnsi="Times New Roman" w:cs="Times New Roman"/>
          <w:sz w:val="28"/>
          <w:szCs w:val="28"/>
          <w:lang w:val="uk-UA" w:eastAsia="ru-RU"/>
        </w:rPr>
        <w:t>в новій редакції</w:t>
      </w:r>
      <w:r w:rsidRPr="009966BE">
        <w:rPr>
          <w:rFonts w:ascii="Times New Roman" w:eastAsia="Times New Roman" w:hAnsi="Times New Roman" w:cs="Times New Roman"/>
          <w:sz w:val="28"/>
          <w:szCs w:val="28"/>
          <w:lang w:val="uk-UA" w:eastAsia="ru-RU"/>
        </w:rPr>
        <w:t>, що додається.</w:t>
      </w:r>
    </w:p>
    <w:p w:rsidR="0089049E" w:rsidRPr="009966BE" w:rsidRDefault="0089049E" w:rsidP="0089049E">
      <w:pPr>
        <w:tabs>
          <w:tab w:val="left" w:pos="465"/>
        </w:tabs>
        <w:autoSpaceDE w:val="0"/>
        <w:autoSpaceDN w:val="0"/>
        <w:spacing w:after="0" w:line="240" w:lineRule="auto"/>
        <w:ind w:firstLine="567"/>
        <w:jc w:val="both"/>
        <w:rPr>
          <w:rFonts w:ascii="Times New Roman" w:eastAsia="Times New Roman" w:hAnsi="Times New Roman" w:cs="Times New Roman"/>
          <w:b/>
          <w:sz w:val="28"/>
          <w:szCs w:val="28"/>
          <w:lang w:val="uk-UA" w:eastAsia="ru-RU"/>
        </w:rPr>
      </w:pPr>
      <w:r w:rsidRPr="009966BE">
        <w:rPr>
          <w:rFonts w:ascii="Times New Roman" w:eastAsia="Times New Roman" w:hAnsi="Times New Roman" w:cs="Times New Roman"/>
          <w:color w:val="000000"/>
          <w:sz w:val="28"/>
          <w:szCs w:val="28"/>
          <w:lang w:val="uk-UA" w:eastAsia="ru-RU"/>
        </w:rPr>
        <w:t xml:space="preserve">2. </w:t>
      </w:r>
      <w:r w:rsidRPr="009966BE">
        <w:rPr>
          <w:rFonts w:ascii="Times New Roman" w:eastAsia="Times New Roman" w:hAnsi="Times New Roman" w:cs="Times New Roman"/>
          <w:sz w:val="28"/>
          <w:szCs w:val="28"/>
          <w:lang w:val="uk-UA" w:eastAsia="ru-RU"/>
        </w:rPr>
        <w:t xml:space="preserve">Контроль за виконанням рішення покласти на постійну комісію міської ради </w:t>
      </w:r>
      <w:bookmarkStart w:id="1" w:name="_Hlk215484226"/>
      <w:r w:rsidRPr="009966BE">
        <w:rPr>
          <w:rFonts w:ascii="Times New Roman" w:eastAsia="Times New Roman" w:hAnsi="Times New Roman" w:cs="Times New Roman"/>
          <w:sz w:val="28"/>
          <w:szCs w:val="28"/>
          <w:lang w:val="uk-UA" w:eastAsia="ru-RU"/>
        </w:rPr>
        <w:t>з питань соціально-економічного розвитку, бюджету, фінансів, цін, інвестицій, підприємництва та регуляторної  політики та постійну комісію з питань регламенту, депутатської етики, запобігання корупції та освіти, культури, спорту, молодіжної політики, охорони здоров’я, соціального захисту населення,  підтримки учасників бойових дій і членів їх сімей.</w:t>
      </w:r>
    </w:p>
    <w:bookmarkEnd w:id="1"/>
    <w:p w:rsidR="0089049E" w:rsidRPr="009966BE" w:rsidRDefault="0089049E" w:rsidP="0089049E">
      <w:pPr>
        <w:shd w:val="clear" w:color="auto" w:fill="FFFFFF"/>
        <w:spacing w:after="0" w:line="240" w:lineRule="auto"/>
        <w:ind w:firstLine="567"/>
        <w:jc w:val="both"/>
        <w:rPr>
          <w:rFonts w:ascii="Times New Roman" w:eastAsia="Times New Roman" w:hAnsi="Times New Roman" w:cs="Times New Roman"/>
          <w:b/>
          <w:color w:val="000000"/>
          <w:sz w:val="28"/>
          <w:szCs w:val="28"/>
          <w:lang w:val="uk-UA" w:eastAsia="ru-RU"/>
        </w:rPr>
      </w:pPr>
    </w:p>
    <w:p w:rsidR="00D20C4E" w:rsidRDefault="00D20C4E" w:rsidP="0089049E">
      <w:pPr>
        <w:shd w:val="clear" w:color="auto" w:fill="FFFFFF"/>
        <w:spacing w:after="0" w:line="240" w:lineRule="auto"/>
        <w:rPr>
          <w:rFonts w:ascii="Times New Roman" w:eastAsia="Times New Roman" w:hAnsi="Times New Roman" w:cs="Times New Roman"/>
          <w:b/>
          <w:color w:val="000000"/>
          <w:sz w:val="28"/>
          <w:szCs w:val="28"/>
          <w:lang w:val="uk-UA" w:eastAsia="ru-RU"/>
        </w:rPr>
      </w:pPr>
    </w:p>
    <w:p w:rsidR="0089049E" w:rsidRPr="009966BE" w:rsidRDefault="0089049E" w:rsidP="0089049E">
      <w:pPr>
        <w:shd w:val="clear" w:color="auto" w:fill="FFFFFF"/>
        <w:spacing w:after="0" w:line="240" w:lineRule="auto"/>
        <w:rPr>
          <w:rFonts w:ascii="Times New Roman" w:eastAsia="Times New Roman" w:hAnsi="Times New Roman" w:cs="Times New Roman"/>
          <w:b/>
          <w:color w:val="000000"/>
          <w:sz w:val="28"/>
          <w:szCs w:val="28"/>
          <w:lang w:val="uk-UA" w:eastAsia="ru-RU"/>
        </w:rPr>
      </w:pPr>
      <w:r w:rsidRPr="009966BE">
        <w:rPr>
          <w:rFonts w:ascii="Times New Roman" w:eastAsia="Times New Roman" w:hAnsi="Times New Roman" w:cs="Times New Roman"/>
          <w:b/>
          <w:color w:val="000000"/>
          <w:sz w:val="28"/>
          <w:szCs w:val="28"/>
          <w:lang w:val="uk-UA" w:eastAsia="ru-RU"/>
        </w:rPr>
        <w:t xml:space="preserve">Міський голова                             </w:t>
      </w:r>
      <w:r w:rsidR="00D20C4E">
        <w:rPr>
          <w:rFonts w:ascii="Times New Roman" w:eastAsia="Times New Roman" w:hAnsi="Times New Roman" w:cs="Times New Roman"/>
          <w:b/>
          <w:color w:val="000000"/>
          <w:sz w:val="28"/>
          <w:szCs w:val="28"/>
          <w:lang w:val="uk-UA" w:eastAsia="ru-RU"/>
        </w:rPr>
        <w:t xml:space="preserve">                                         </w:t>
      </w:r>
      <w:r w:rsidRPr="009966BE">
        <w:rPr>
          <w:rFonts w:ascii="Times New Roman" w:eastAsia="Times New Roman" w:hAnsi="Times New Roman" w:cs="Times New Roman"/>
          <w:b/>
          <w:color w:val="000000"/>
          <w:sz w:val="28"/>
          <w:szCs w:val="28"/>
          <w:lang w:val="uk-UA" w:eastAsia="ru-RU"/>
        </w:rPr>
        <w:t xml:space="preserve">   Василь РАДИШ</w:t>
      </w:r>
    </w:p>
    <w:p w:rsidR="0089049E" w:rsidRPr="0089049E" w:rsidRDefault="0089049E" w:rsidP="0089049E">
      <w:pPr>
        <w:shd w:val="clear" w:color="auto" w:fill="FFFFFF"/>
        <w:spacing w:after="0" w:line="240" w:lineRule="auto"/>
        <w:rPr>
          <w:rFonts w:ascii="Times New Roman" w:eastAsia="Times New Roman" w:hAnsi="Times New Roman" w:cs="Times New Roman"/>
          <w:b/>
          <w:color w:val="000000"/>
          <w:sz w:val="26"/>
          <w:szCs w:val="26"/>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b/>
          <w:color w:val="000000"/>
          <w:sz w:val="26"/>
          <w:szCs w:val="26"/>
          <w:lang w:val="uk-UA" w:eastAsia="ru-RU"/>
        </w:rPr>
      </w:pPr>
    </w:p>
    <w:p w:rsidR="0089049E" w:rsidRPr="0089049E" w:rsidRDefault="0089049E"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5227ED" w:rsidRDefault="005227ED"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89049E" w:rsidRPr="0089049E" w:rsidRDefault="00D20C4E" w:rsidP="00D20C4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val="uk-UA" w:eastAsia="ru-RU"/>
        </w:rPr>
        <w:t xml:space="preserve"> ЗАТВЕРДЖЕНО</w:t>
      </w:r>
    </w:p>
    <w:p w:rsidR="0089049E" w:rsidRPr="0089049E" w:rsidRDefault="0089049E" w:rsidP="00D20C4E">
      <w:pPr>
        <w:shd w:val="clear" w:color="auto" w:fill="FFFFFF"/>
        <w:spacing w:after="0" w:line="240" w:lineRule="auto"/>
        <w:ind w:left="3540" w:firstLine="4"/>
        <w:jc w:val="right"/>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                                 рішення ____ сесії VIII скликання</w:t>
      </w:r>
    </w:p>
    <w:p w:rsidR="0089049E" w:rsidRPr="0089049E" w:rsidRDefault="00D20C4E" w:rsidP="00D20C4E">
      <w:pPr>
        <w:shd w:val="clear" w:color="auto" w:fill="FFFFFF"/>
        <w:spacing w:after="0" w:line="240" w:lineRule="auto"/>
        <w:ind w:left="3540" w:firstLine="4"/>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val="uk-UA" w:eastAsia="ru-RU"/>
        </w:rPr>
        <w:t>Заставнівської міської ради</w:t>
      </w:r>
    </w:p>
    <w:p w:rsidR="0089049E" w:rsidRPr="0089049E" w:rsidRDefault="00B122F1" w:rsidP="00D20C4E">
      <w:pPr>
        <w:shd w:val="clear" w:color="auto" w:fill="FFFFFF"/>
        <w:spacing w:after="0" w:line="240" w:lineRule="auto"/>
        <w:ind w:left="3540" w:firstLine="708"/>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D20C4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від __________2026</w:t>
      </w:r>
      <w:r w:rsidR="0089049E" w:rsidRPr="0089049E">
        <w:rPr>
          <w:rFonts w:ascii="Times New Roman" w:eastAsia="Times New Roman" w:hAnsi="Times New Roman" w:cs="Times New Roman"/>
          <w:color w:val="000000"/>
          <w:sz w:val="24"/>
          <w:szCs w:val="24"/>
          <w:lang w:val="uk-UA" w:eastAsia="ru-RU"/>
        </w:rPr>
        <w:t xml:space="preserve"> № ________</w:t>
      </w:r>
    </w:p>
    <w:p w:rsidR="0089049E" w:rsidRPr="0089049E" w:rsidRDefault="0089049E"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89049E" w:rsidRPr="0089049E" w:rsidRDefault="0089049E"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89049E" w:rsidRPr="0089049E" w:rsidRDefault="0089049E" w:rsidP="003C325F">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en-US" w:eastAsia="ru-RU"/>
        </w:rPr>
        <w:t> </w:t>
      </w: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8"/>
          <w:szCs w:val="28"/>
          <w:lang w:val="uk-UA" w:eastAsia="ru-RU"/>
        </w:rPr>
      </w:pPr>
      <w:r w:rsidRPr="0089049E">
        <w:rPr>
          <w:rFonts w:ascii="Times New Roman" w:eastAsia="Times New Roman" w:hAnsi="Times New Roman" w:cs="Times New Roman"/>
          <w:b/>
          <w:bCs/>
          <w:color w:val="000000"/>
          <w:sz w:val="28"/>
          <w:szCs w:val="28"/>
          <w:lang w:val="uk-UA" w:eastAsia="ru-RU"/>
        </w:rPr>
        <w:t>ПРОГРАМА</w:t>
      </w: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sidRPr="0089049E">
        <w:rPr>
          <w:rFonts w:ascii="Times New Roman" w:eastAsia="Times New Roman" w:hAnsi="Times New Roman" w:cs="Times New Roman"/>
          <w:b/>
          <w:color w:val="000000"/>
          <w:sz w:val="28"/>
          <w:szCs w:val="28"/>
          <w:lang w:val="uk-UA" w:eastAsia="ru-RU"/>
        </w:rPr>
        <w:t>організації харчування</w:t>
      </w:r>
      <w:r w:rsidRPr="0089049E">
        <w:rPr>
          <w:rFonts w:ascii="Times New Roman" w:eastAsia="Times New Roman" w:hAnsi="Times New Roman" w:cs="Times New Roman"/>
          <w:b/>
          <w:color w:val="000000"/>
          <w:sz w:val="28"/>
          <w:szCs w:val="28"/>
          <w:lang w:eastAsia="ru-RU"/>
        </w:rPr>
        <w:t> </w:t>
      </w:r>
      <w:r w:rsidRPr="0089049E">
        <w:rPr>
          <w:rFonts w:ascii="Times New Roman" w:eastAsia="Times New Roman" w:hAnsi="Times New Roman" w:cs="Times New Roman"/>
          <w:b/>
          <w:color w:val="000000"/>
          <w:sz w:val="28"/>
          <w:szCs w:val="28"/>
          <w:lang w:val="uk-UA" w:eastAsia="ru-RU"/>
        </w:rPr>
        <w:t xml:space="preserve"> дітей в закладах загальної середньої </w:t>
      </w:r>
    </w:p>
    <w:p w:rsidR="002E1485" w:rsidRDefault="0089049E" w:rsidP="0089049E">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sidRPr="0089049E">
        <w:rPr>
          <w:rFonts w:ascii="Times New Roman" w:eastAsia="Times New Roman" w:hAnsi="Times New Roman" w:cs="Times New Roman"/>
          <w:b/>
          <w:color w:val="000000"/>
          <w:sz w:val="28"/>
          <w:szCs w:val="28"/>
          <w:lang w:val="uk-UA" w:eastAsia="ru-RU"/>
        </w:rPr>
        <w:t xml:space="preserve">та дошкільної освіти </w:t>
      </w: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sidRPr="0089049E">
        <w:rPr>
          <w:rFonts w:ascii="Times New Roman" w:eastAsia="Times New Roman" w:hAnsi="Times New Roman" w:cs="Times New Roman"/>
          <w:b/>
          <w:color w:val="000000"/>
          <w:sz w:val="28"/>
          <w:szCs w:val="28"/>
          <w:lang w:val="uk-UA" w:eastAsia="ru-RU"/>
        </w:rPr>
        <w:t>Заст</w:t>
      </w:r>
      <w:r w:rsidR="00B122F1">
        <w:rPr>
          <w:rFonts w:ascii="Times New Roman" w:eastAsia="Times New Roman" w:hAnsi="Times New Roman" w:cs="Times New Roman"/>
          <w:b/>
          <w:color w:val="000000"/>
          <w:sz w:val="28"/>
          <w:szCs w:val="28"/>
          <w:lang w:val="uk-UA" w:eastAsia="ru-RU"/>
        </w:rPr>
        <w:t>авні</w:t>
      </w:r>
      <w:r w:rsidR="002E1485">
        <w:rPr>
          <w:rFonts w:ascii="Times New Roman" w:eastAsia="Times New Roman" w:hAnsi="Times New Roman" w:cs="Times New Roman"/>
          <w:b/>
          <w:color w:val="000000"/>
          <w:sz w:val="28"/>
          <w:szCs w:val="28"/>
          <w:lang w:val="uk-UA" w:eastAsia="ru-RU"/>
        </w:rPr>
        <w:t>вської міської ради на 2026 рік</w:t>
      </w: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r w:rsidRPr="0089049E">
        <w:rPr>
          <w:rFonts w:ascii="Times New Roman" w:eastAsia="Times New Roman" w:hAnsi="Times New Roman" w:cs="Times New Roman"/>
          <w:b/>
          <w:i/>
          <w:color w:val="000000"/>
          <w:sz w:val="24"/>
          <w:szCs w:val="24"/>
          <w:lang w:val="uk-UA" w:eastAsia="ru-RU"/>
        </w:rPr>
        <w:t>Заставна</w:t>
      </w:r>
    </w:p>
    <w:p w:rsidR="0089049E" w:rsidRDefault="0089049E"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r w:rsidRPr="0089049E">
        <w:rPr>
          <w:rFonts w:ascii="Times New Roman" w:eastAsia="Times New Roman" w:hAnsi="Times New Roman" w:cs="Times New Roman"/>
          <w:b/>
          <w:i/>
          <w:color w:val="000000"/>
          <w:sz w:val="24"/>
          <w:szCs w:val="24"/>
          <w:lang w:val="uk-UA" w:eastAsia="ru-RU"/>
        </w:rPr>
        <w:t xml:space="preserve">2026 рік   </w:t>
      </w:r>
    </w:p>
    <w:p w:rsidR="00BD3FCD" w:rsidRDefault="00BD3FCD"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spacing w:after="0" w:line="240" w:lineRule="auto"/>
        <w:jc w:val="center"/>
        <w:rPr>
          <w:rFonts w:ascii="Times New Roman" w:eastAsia="Times New Roman" w:hAnsi="Times New Roman" w:cs="Times New Roman"/>
          <w:b/>
          <w:i/>
          <w:color w:val="000000"/>
          <w:sz w:val="24"/>
          <w:szCs w:val="24"/>
          <w:lang w:val="uk-UA" w:eastAsia="ru-RU"/>
        </w:rPr>
      </w:pPr>
    </w:p>
    <w:tbl>
      <w:tblPr>
        <w:tblW w:w="93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95"/>
        <w:gridCol w:w="6840"/>
        <w:gridCol w:w="1710"/>
      </w:tblGrid>
      <w:tr w:rsidR="0089049E" w:rsidRPr="0089049E" w:rsidTr="003C325F">
        <w:tc>
          <w:tcPr>
            <w:tcW w:w="7635" w:type="dxa"/>
            <w:gridSpan w:val="2"/>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b/>
                <w:bCs/>
                <w:color w:val="000000"/>
                <w:sz w:val="24"/>
                <w:szCs w:val="24"/>
                <w:lang w:eastAsia="ru-RU"/>
              </w:rPr>
              <w:t>ЗМІСТ</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b/>
                <w:bCs/>
                <w:color w:val="000000"/>
                <w:sz w:val="24"/>
                <w:szCs w:val="24"/>
                <w:lang w:eastAsia="ru-RU"/>
              </w:rPr>
              <w:t>Стор.</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1</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Паспорт Програми</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en-US" w:eastAsia="ru-RU"/>
              </w:rPr>
              <w:t>3-4</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2</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Визначення проблеми, на розв’язання якої спрямована Програма</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en-US" w:eastAsia="ru-RU"/>
              </w:rPr>
              <w:t>4-5</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3</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r w:rsidRPr="0089049E">
              <w:rPr>
                <w:rFonts w:ascii="Times New Roman" w:eastAsia="Times New Roman" w:hAnsi="Times New Roman" w:cs="Times New Roman"/>
                <w:bCs/>
                <w:color w:val="0E191B"/>
                <w:sz w:val="24"/>
                <w:szCs w:val="24"/>
                <w:lang w:val="uk-UA" w:eastAsia="ru-RU"/>
              </w:rPr>
              <w:t>Мета, терміни та основні завдання Програми</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en-US" w:eastAsia="ru-RU"/>
              </w:rPr>
              <w:t>5</w:t>
            </w:r>
          </w:p>
        </w:tc>
      </w:tr>
      <w:tr w:rsidR="0089049E" w:rsidRPr="0089049E" w:rsidTr="003C325F">
        <w:trPr>
          <w:trHeight w:val="398"/>
        </w:trPr>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4</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after="200" w:line="276" w:lineRule="auto"/>
              <w:ind w:left="41"/>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sz w:val="24"/>
                <w:szCs w:val="24"/>
                <w:lang w:val="uk-UA" w:eastAsia="ru-RU"/>
              </w:rPr>
              <w:t>Заходи реалізації Програми</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uk-UA" w:eastAsia="ru-RU"/>
              </w:rPr>
              <w:t>6-10</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5</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hd w:val="clear" w:color="auto" w:fill="FFFFFF"/>
              <w:spacing w:after="0"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bCs/>
                <w:color w:val="000000"/>
                <w:sz w:val="24"/>
                <w:szCs w:val="24"/>
                <w:lang w:val="uk-UA" w:eastAsia="ru-RU"/>
              </w:rPr>
              <w:t>Категорії дітей, які забезпечуються безкоштовним харчуванням</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uk-UA" w:eastAsia="ru-RU"/>
              </w:rPr>
              <w:t>10-11</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6</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Фінансове та ресурсне</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забезпечення</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uk-UA" w:eastAsia="ru-RU"/>
              </w:rPr>
              <w:t>11</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7</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Очікувані</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результати</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виконання</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uk-UA" w:eastAsia="ru-RU"/>
              </w:rPr>
              <w:t>11-12</w:t>
            </w:r>
          </w:p>
        </w:tc>
      </w:tr>
      <w:tr w:rsidR="0089049E" w:rsidRPr="0089049E" w:rsidTr="003C325F">
        <w:tc>
          <w:tcPr>
            <w:tcW w:w="795"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8</w:t>
            </w:r>
          </w:p>
        </w:tc>
        <w:tc>
          <w:tcPr>
            <w:tcW w:w="684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Управління</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Програмою та контроль за її</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виконанням</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w:t>
            </w:r>
          </w:p>
        </w:tc>
        <w:tc>
          <w:tcPr>
            <w:tcW w:w="1710"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center"/>
              <w:rPr>
                <w:rFonts w:ascii="Times New Roman" w:eastAsia="Times New Roman" w:hAnsi="Times New Roman" w:cs="Times New Roman"/>
                <w:color w:val="000000"/>
                <w:sz w:val="24"/>
                <w:szCs w:val="24"/>
                <w:lang w:val="en-US" w:eastAsia="ru-RU"/>
              </w:rPr>
            </w:pPr>
            <w:r w:rsidRPr="0089049E">
              <w:rPr>
                <w:rFonts w:ascii="Times New Roman" w:eastAsia="Times New Roman" w:hAnsi="Times New Roman" w:cs="Times New Roman"/>
                <w:color w:val="000000"/>
                <w:sz w:val="24"/>
                <w:szCs w:val="24"/>
                <w:lang w:val="uk-UA" w:eastAsia="ru-RU"/>
              </w:rPr>
              <w:t>12</w:t>
            </w:r>
          </w:p>
        </w:tc>
      </w:tr>
    </w:tbl>
    <w:p w:rsidR="0089049E" w:rsidRPr="0089049E" w:rsidRDefault="0089049E" w:rsidP="008904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w:t>
      </w: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after="0" w:line="240" w:lineRule="auto"/>
        <w:rPr>
          <w:rFonts w:ascii="Times New Roman" w:eastAsia="Times New Roman" w:hAnsi="Times New Roman" w:cs="Times New Roman"/>
          <w:b/>
          <w:i/>
          <w:color w:val="000000"/>
          <w:sz w:val="24"/>
          <w:szCs w:val="24"/>
          <w:lang w:val="uk-UA" w:eastAsia="ru-RU"/>
        </w:rPr>
      </w:pPr>
    </w:p>
    <w:p w:rsidR="0089049E" w:rsidRPr="0089049E" w:rsidRDefault="0089049E" w:rsidP="0089049E">
      <w:pPr>
        <w:shd w:val="clear" w:color="auto" w:fill="FFFFFF"/>
        <w:tabs>
          <w:tab w:val="left" w:pos="3529"/>
        </w:tabs>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Default="0089049E"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E76D56" w:rsidRDefault="00E76D56"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BD3FCD" w:rsidRDefault="00BD3FCD" w:rsidP="0089049E">
      <w:pPr>
        <w:shd w:val="clear" w:color="auto" w:fill="FFFFFF"/>
        <w:spacing w:before="48" w:after="48" w:line="288" w:lineRule="atLeast"/>
        <w:rPr>
          <w:rFonts w:ascii="Times New Roman" w:eastAsia="Times New Roman" w:hAnsi="Times New Roman" w:cs="Times New Roman"/>
          <w:color w:val="0E191B"/>
          <w:sz w:val="24"/>
          <w:szCs w:val="24"/>
          <w:lang w:val="uk-UA" w:eastAsia="ru-RU"/>
        </w:rPr>
      </w:pPr>
    </w:p>
    <w:p w:rsidR="0089049E" w:rsidRPr="0089049E" w:rsidRDefault="0089049E" w:rsidP="0089049E">
      <w:pPr>
        <w:numPr>
          <w:ilvl w:val="0"/>
          <w:numId w:val="1"/>
        </w:numPr>
        <w:shd w:val="clear" w:color="auto" w:fill="FFFFFF"/>
        <w:spacing w:after="0" w:line="288" w:lineRule="atLeast"/>
        <w:ind w:left="180"/>
        <w:jc w:val="center"/>
        <w:rPr>
          <w:rFonts w:ascii="Times New Roman" w:eastAsia="Times New Roman" w:hAnsi="Times New Roman" w:cs="Times New Roman"/>
          <w:color w:val="0E191B"/>
          <w:sz w:val="24"/>
          <w:szCs w:val="24"/>
          <w:lang w:eastAsia="ru-RU"/>
        </w:rPr>
      </w:pPr>
      <w:r w:rsidRPr="0089049E">
        <w:rPr>
          <w:rFonts w:ascii="Times New Roman" w:eastAsia="Times New Roman" w:hAnsi="Times New Roman" w:cs="Times New Roman"/>
          <w:b/>
          <w:bCs/>
          <w:color w:val="0E191B"/>
          <w:sz w:val="24"/>
          <w:szCs w:val="24"/>
          <w:lang w:eastAsia="ru-RU"/>
        </w:rPr>
        <w:lastRenderedPageBreak/>
        <w:t>ПАСПОРТ ПРОГРАМИ</w:t>
      </w:r>
    </w:p>
    <w:p w:rsidR="0089049E" w:rsidRPr="0089049E" w:rsidRDefault="0089049E" w:rsidP="0089049E">
      <w:pPr>
        <w:shd w:val="clear" w:color="auto" w:fill="FFFFFF"/>
        <w:spacing w:after="0" w:line="288" w:lineRule="atLeast"/>
        <w:ind w:left="180"/>
        <w:rPr>
          <w:rFonts w:ascii="Times New Roman" w:eastAsia="Times New Roman" w:hAnsi="Times New Roman" w:cs="Times New Roman"/>
          <w:color w:val="0E191B"/>
          <w:sz w:val="16"/>
          <w:szCs w:val="16"/>
          <w:lang w:eastAsia="ru-RU"/>
        </w:rPr>
      </w:pPr>
    </w:p>
    <w:tbl>
      <w:tblPr>
        <w:tblW w:w="965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677"/>
        <w:gridCol w:w="6977"/>
      </w:tblGrid>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after="0"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Назва</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b/>
                <w:i/>
                <w:color w:val="000000"/>
                <w:sz w:val="24"/>
                <w:szCs w:val="24"/>
                <w:lang w:eastAsia="ru-RU"/>
              </w:rPr>
              <w:t>Програма</w:t>
            </w:r>
            <w:r w:rsidR="00D20C4E">
              <w:rPr>
                <w:rFonts w:ascii="Times New Roman" w:eastAsia="Times New Roman" w:hAnsi="Times New Roman" w:cs="Times New Roman"/>
                <w:b/>
                <w:i/>
                <w:color w:val="000000"/>
                <w:sz w:val="24"/>
                <w:szCs w:val="24"/>
                <w:lang w:val="uk-UA" w:eastAsia="ru-RU"/>
              </w:rPr>
              <w:t xml:space="preserve"> </w:t>
            </w:r>
            <w:r w:rsidRPr="0089049E">
              <w:rPr>
                <w:rFonts w:ascii="Times New Roman" w:eastAsia="Times New Roman" w:hAnsi="Times New Roman" w:cs="Times New Roman"/>
                <w:b/>
                <w:i/>
                <w:color w:val="000000"/>
                <w:sz w:val="24"/>
                <w:szCs w:val="24"/>
                <w:lang w:eastAsia="ru-RU"/>
              </w:rPr>
              <w:t>організаці</w:t>
            </w:r>
            <w:r w:rsidRPr="0089049E">
              <w:rPr>
                <w:rFonts w:ascii="Times New Roman" w:eastAsia="Times New Roman" w:hAnsi="Times New Roman" w:cs="Times New Roman"/>
                <w:b/>
                <w:i/>
                <w:color w:val="000000"/>
                <w:sz w:val="24"/>
                <w:szCs w:val="24"/>
                <w:lang w:val="uk-UA" w:eastAsia="ru-RU"/>
              </w:rPr>
              <w:t xml:space="preserve">ї </w:t>
            </w:r>
            <w:r w:rsidRPr="0089049E">
              <w:rPr>
                <w:rFonts w:ascii="Times New Roman" w:eastAsia="Times New Roman" w:hAnsi="Times New Roman" w:cs="Times New Roman"/>
                <w:b/>
                <w:i/>
                <w:color w:val="000000"/>
                <w:sz w:val="24"/>
                <w:szCs w:val="24"/>
                <w:lang w:eastAsia="ru-RU"/>
              </w:rPr>
              <w:t>хар</w:t>
            </w:r>
            <w:r w:rsidRPr="0089049E">
              <w:rPr>
                <w:rFonts w:ascii="Times New Roman" w:eastAsia="Times New Roman" w:hAnsi="Times New Roman" w:cs="Times New Roman"/>
                <w:b/>
                <w:i/>
                <w:color w:val="000000"/>
                <w:sz w:val="24"/>
                <w:szCs w:val="24"/>
                <w:lang w:val="uk-UA" w:eastAsia="ru-RU"/>
              </w:rPr>
              <w:t>ч</w:t>
            </w:r>
            <w:r w:rsidRPr="0089049E">
              <w:rPr>
                <w:rFonts w:ascii="Times New Roman" w:eastAsia="Times New Roman" w:hAnsi="Times New Roman" w:cs="Times New Roman"/>
                <w:b/>
                <w:i/>
                <w:color w:val="000000"/>
                <w:sz w:val="24"/>
                <w:szCs w:val="24"/>
                <w:lang w:eastAsia="ru-RU"/>
              </w:rPr>
              <w:t xml:space="preserve">ування  дітей в </w:t>
            </w:r>
            <w:r w:rsidRPr="0089049E">
              <w:rPr>
                <w:rFonts w:ascii="Times New Roman" w:eastAsia="Times New Roman" w:hAnsi="Times New Roman" w:cs="Times New Roman"/>
                <w:b/>
                <w:i/>
                <w:color w:val="000000"/>
                <w:sz w:val="24"/>
                <w:szCs w:val="24"/>
                <w:lang w:val="uk-UA" w:eastAsia="ru-RU"/>
              </w:rPr>
              <w:t>закладах загальної середньої та дошкільної освіти Заставнівської міської ради на 2026 рік</w:t>
            </w: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after="0"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Підстава до розробки</w:t>
            </w:r>
            <w:r w:rsidR="00D20C4E">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both"/>
              <w:rPr>
                <w:rFonts w:ascii="Times New Roman" w:eastAsia="Times New Roman" w:hAnsi="Times New Roman" w:cs="Times New Roman"/>
                <w:sz w:val="24"/>
                <w:szCs w:val="24"/>
                <w:lang w:eastAsia="ru-RU"/>
              </w:rPr>
            </w:pPr>
            <w:r w:rsidRPr="0089049E">
              <w:rPr>
                <w:rFonts w:ascii="Times New Roman" w:eastAsia="Times New Roman" w:hAnsi="Times New Roman" w:cs="Times New Roman"/>
                <w:sz w:val="24"/>
                <w:szCs w:val="24"/>
                <w:lang w:eastAsia="ru-RU"/>
              </w:rPr>
              <w:t>Закони</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України «Про освіту»,</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eastAsia="ru-RU"/>
              </w:rPr>
            </w:pPr>
            <w:r w:rsidRPr="0089049E">
              <w:rPr>
                <w:rFonts w:ascii="Times New Roman" w:eastAsia="Times New Roman" w:hAnsi="Times New Roman" w:cs="Times New Roman"/>
                <w:sz w:val="24"/>
                <w:szCs w:val="24"/>
                <w:lang w:eastAsia="ru-RU"/>
              </w:rPr>
              <w:t xml:space="preserve">«Про </w:t>
            </w:r>
            <w:r w:rsidRPr="0089049E">
              <w:rPr>
                <w:rFonts w:ascii="Times New Roman" w:eastAsia="Times New Roman" w:hAnsi="Times New Roman" w:cs="Times New Roman"/>
                <w:sz w:val="24"/>
                <w:szCs w:val="24"/>
                <w:lang w:val="uk-UA" w:eastAsia="ru-RU"/>
              </w:rPr>
              <w:t xml:space="preserve">повну </w:t>
            </w:r>
            <w:r w:rsidRPr="0089049E">
              <w:rPr>
                <w:rFonts w:ascii="Times New Roman" w:eastAsia="Times New Roman" w:hAnsi="Times New Roman" w:cs="Times New Roman"/>
                <w:sz w:val="24"/>
                <w:szCs w:val="24"/>
                <w:lang w:eastAsia="ru-RU"/>
              </w:rPr>
              <w:t>загальну</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середню</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освіту»,</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eastAsia="ru-RU"/>
              </w:rPr>
            </w:pPr>
            <w:r w:rsidRPr="0089049E">
              <w:rPr>
                <w:rFonts w:ascii="Times New Roman" w:eastAsia="Times New Roman" w:hAnsi="Times New Roman" w:cs="Times New Roman"/>
                <w:sz w:val="24"/>
                <w:szCs w:val="24"/>
                <w:lang w:eastAsia="ru-RU"/>
              </w:rPr>
              <w:t>«Про дошкільну</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освіту»,</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eastAsia="ru-RU"/>
              </w:rPr>
            </w:pPr>
            <w:r w:rsidRPr="0089049E">
              <w:rPr>
                <w:rFonts w:ascii="Times New Roman" w:eastAsia="Times New Roman" w:hAnsi="Times New Roman" w:cs="Times New Roman"/>
                <w:sz w:val="24"/>
                <w:szCs w:val="24"/>
                <w:lang w:eastAsia="ru-RU"/>
              </w:rPr>
              <w:t>«Про охорону</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дитинства»,</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eastAsia="ru-RU"/>
              </w:rPr>
              <w:t>«Про місцеве</w:t>
            </w:r>
            <w:r w:rsidR="00D20C4E">
              <w:rPr>
                <w:rFonts w:ascii="Times New Roman" w:eastAsia="Times New Roman" w:hAnsi="Times New Roman" w:cs="Times New Roman"/>
                <w:sz w:val="24"/>
                <w:szCs w:val="24"/>
                <w:lang w:val="uk-UA" w:eastAsia="ru-RU"/>
              </w:rPr>
              <w:t xml:space="preserve"> </w:t>
            </w:r>
            <w:r w:rsidRPr="0089049E">
              <w:rPr>
                <w:rFonts w:ascii="Times New Roman" w:eastAsia="Times New Roman" w:hAnsi="Times New Roman" w:cs="Times New Roman"/>
                <w:sz w:val="24"/>
                <w:szCs w:val="24"/>
                <w:lang w:eastAsia="ru-RU"/>
              </w:rPr>
              <w:t>самоврядування в Україні»</w:t>
            </w:r>
            <w:r w:rsidRPr="0089049E">
              <w:rPr>
                <w:rFonts w:ascii="Times New Roman" w:eastAsia="Times New Roman" w:hAnsi="Times New Roman" w:cs="Times New Roman"/>
                <w:sz w:val="24"/>
                <w:szCs w:val="24"/>
                <w:lang w:val="uk-UA" w:eastAsia="ru-RU"/>
              </w:rPr>
              <w:t>,</w:t>
            </w:r>
          </w:p>
          <w:p w:rsidR="0089049E" w:rsidRPr="006B69C5" w:rsidRDefault="0089049E" w:rsidP="0089049E">
            <w:pPr>
              <w:spacing w:before="15" w:after="15"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«Про публічні закупівлі»,</w:t>
            </w:r>
          </w:p>
          <w:p w:rsidR="0089049E" w:rsidRDefault="0089049E" w:rsidP="0089049E">
            <w:pPr>
              <w:spacing w:before="15" w:after="15" w:line="240" w:lineRule="auto"/>
              <w:jc w:val="both"/>
              <w:rPr>
                <w:rFonts w:ascii="Times New Roman" w:eastAsia="Times New Roman" w:hAnsi="Times New Roman" w:cs="Times New Roman"/>
                <w:bCs/>
                <w:sz w:val="24"/>
                <w:szCs w:val="24"/>
                <w:shd w:val="clear" w:color="auto" w:fill="FFFFFF"/>
                <w:lang w:val="uk-UA" w:eastAsia="ru-RU"/>
              </w:rPr>
            </w:pPr>
            <w:r w:rsidRPr="0089049E">
              <w:rPr>
                <w:rFonts w:ascii="Times New Roman" w:eastAsia="Times New Roman" w:hAnsi="Times New Roman" w:cs="Times New Roman"/>
                <w:sz w:val="24"/>
                <w:szCs w:val="24"/>
                <w:lang w:val="uk-UA" w:eastAsia="ru-RU"/>
              </w:rPr>
              <w:t>Постанова Кабінету Міністрів України від 24.03.2021 року № 305 «</w:t>
            </w:r>
            <w:r w:rsidRPr="0089049E">
              <w:rPr>
                <w:rFonts w:ascii="Times New Roman" w:eastAsia="Times New Roman" w:hAnsi="Times New Roman" w:cs="Times New Roman"/>
                <w:bCs/>
                <w:sz w:val="24"/>
                <w:szCs w:val="24"/>
                <w:shd w:val="clear" w:color="auto" w:fill="FFFFFF"/>
                <w:lang w:val="uk-UA" w:eastAsia="ru-RU"/>
              </w:rPr>
              <w:t>Про затвердження норм та Порядку організації харчування у закладах освіти та дитячих закладах оздоровлення та відпочинку»,</w:t>
            </w:r>
          </w:p>
          <w:p w:rsidR="0099432A" w:rsidRDefault="0099432A" w:rsidP="0089049E">
            <w:pPr>
              <w:spacing w:before="15" w:after="15"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Постанова К</w:t>
            </w:r>
            <w:r>
              <w:rPr>
                <w:rFonts w:ascii="Times New Roman" w:eastAsia="Times New Roman" w:hAnsi="Times New Roman" w:cs="Times New Roman"/>
                <w:sz w:val="24"/>
                <w:szCs w:val="24"/>
                <w:lang w:val="uk-UA" w:eastAsia="ru-RU"/>
              </w:rPr>
              <w:t>абінету Міністрів України від 01.07.2026</w:t>
            </w:r>
            <w:r w:rsidRPr="0089049E">
              <w:rPr>
                <w:rFonts w:ascii="Times New Roman" w:eastAsia="Times New Roman" w:hAnsi="Times New Roman" w:cs="Times New Roman"/>
                <w:sz w:val="24"/>
                <w:szCs w:val="24"/>
                <w:lang w:val="uk-UA" w:eastAsia="ru-RU"/>
              </w:rPr>
              <w:t xml:space="preserve"> року</w:t>
            </w:r>
            <w:r>
              <w:rPr>
                <w:rFonts w:ascii="Times New Roman" w:eastAsia="Times New Roman" w:hAnsi="Times New Roman" w:cs="Times New Roman"/>
                <w:sz w:val="24"/>
                <w:szCs w:val="24"/>
                <w:lang w:val="uk-UA" w:eastAsia="ru-RU"/>
              </w:rPr>
              <w:t xml:space="preserve"> № 869</w:t>
            </w:r>
          </w:p>
          <w:p w:rsidR="0099432A" w:rsidRDefault="0099432A" w:rsidP="0089049E">
            <w:pPr>
              <w:spacing w:before="15" w:after="15"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«Деякі питання надання субвенції з державного бюджету місцевим бюджетам на забезпечення харчування учнів закладів загальної середньої освіти у 2026 році»,</w:t>
            </w:r>
          </w:p>
          <w:p w:rsidR="00765A25" w:rsidRPr="00765A25" w:rsidRDefault="00765A25" w:rsidP="000E1D82">
            <w:pPr>
              <w:spacing w:before="15" w:after="15" w:line="240" w:lineRule="auto"/>
              <w:jc w:val="both"/>
              <w:rPr>
                <w:bCs/>
                <w:color w:val="333333"/>
                <w:sz w:val="24"/>
                <w:szCs w:val="24"/>
                <w:shd w:val="clear" w:color="auto" w:fill="FFFFFF"/>
                <w:lang w:val="uk-UA"/>
              </w:rPr>
            </w:pPr>
            <w:r w:rsidRPr="0089049E">
              <w:rPr>
                <w:rFonts w:ascii="Times New Roman" w:eastAsia="Times New Roman" w:hAnsi="Times New Roman" w:cs="Times New Roman"/>
                <w:sz w:val="24"/>
                <w:szCs w:val="24"/>
                <w:lang w:val="uk-UA" w:eastAsia="ru-RU"/>
              </w:rPr>
              <w:t xml:space="preserve">Постанова Кабінету Міністрів України від </w:t>
            </w:r>
            <w:r w:rsidR="000E1D82" w:rsidRPr="000E1D82">
              <w:rPr>
                <w:rFonts w:ascii="Times New Roman" w:hAnsi="Times New Roman" w:cs="Times New Roman"/>
                <w:bCs/>
                <w:color w:val="333333"/>
                <w:sz w:val="24"/>
                <w:szCs w:val="24"/>
                <w:shd w:val="clear" w:color="auto" w:fill="FFFFFF"/>
                <w:lang w:val="uk-UA"/>
              </w:rPr>
              <w:t>25 березня 2026 р. № 400</w:t>
            </w:r>
            <w:bookmarkStart w:id="2" w:name="n3"/>
            <w:bookmarkEnd w:id="2"/>
            <w:r w:rsidR="000639E5">
              <w:rPr>
                <w:rFonts w:ascii="Times New Roman" w:hAnsi="Times New Roman" w:cs="Times New Roman"/>
                <w:bCs/>
                <w:color w:val="333333"/>
                <w:sz w:val="24"/>
                <w:szCs w:val="24"/>
                <w:shd w:val="clear" w:color="auto" w:fill="FFFFFF"/>
                <w:lang w:val="uk-UA"/>
              </w:rPr>
              <w:t xml:space="preserve"> </w:t>
            </w:r>
            <w:r w:rsidR="000E1D82">
              <w:rPr>
                <w:rFonts w:ascii="Times New Roman" w:eastAsia="Times New Roman" w:hAnsi="Times New Roman" w:cs="Times New Roman"/>
                <w:bCs/>
                <w:color w:val="333333"/>
                <w:sz w:val="24"/>
                <w:szCs w:val="24"/>
                <w:lang w:val="uk-UA" w:eastAsia="ru-RU"/>
              </w:rPr>
              <w:t>«</w:t>
            </w:r>
            <w:r w:rsidRPr="000E1D82">
              <w:rPr>
                <w:rFonts w:ascii="Times New Roman" w:eastAsia="Times New Roman" w:hAnsi="Times New Roman" w:cs="Times New Roman"/>
                <w:bCs/>
                <w:color w:val="333333"/>
                <w:sz w:val="24"/>
                <w:szCs w:val="24"/>
                <w:lang w:val="uk-UA" w:eastAsia="ru-RU"/>
              </w:rPr>
              <w:t>Про внесення змін до пункту 4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E1D82">
              <w:rPr>
                <w:rFonts w:ascii="Times New Roman" w:eastAsia="Times New Roman" w:hAnsi="Times New Roman" w:cs="Times New Roman"/>
                <w:bCs/>
                <w:color w:val="333333"/>
                <w:sz w:val="24"/>
                <w:szCs w:val="24"/>
                <w:lang w:val="uk-UA" w:eastAsia="ru-RU"/>
              </w:rPr>
              <w:t>»</w:t>
            </w:r>
          </w:p>
          <w:p w:rsidR="0089049E" w:rsidRPr="0089049E" w:rsidRDefault="0089049E" w:rsidP="00765A25">
            <w:pPr>
              <w:spacing w:before="15" w:after="15"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 xml:space="preserve">Наказ Міністерства охорони здоров’я України від 25.09.2020 року №2205 «Про затвердження Санітарного регламенту для закладів загальної середньої освіти», </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eastAsia="ru-RU"/>
              </w:rPr>
            </w:pPr>
            <w:r w:rsidRPr="0089049E">
              <w:rPr>
                <w:rFonts w:ascii="Times New Roman" w:eastAsia="Times New Roman" w:hAnsi="Times New Roman" w:cs="Times New Roman"/>
                <w:sz w:val="24"/>
                <w:szCs w:val="24"/>
                <w:lang w:val="uk-UA" w:eastAsia="ru-RU"/>
              </w:rPr>
              <w:t>Наказ Міністерства охорони здоров’я України від 24.03.2016 року №234 «Про затвердження Санітарного регламенту для дошкільних навчальних закладів»</w:t>
            </w:r>
            <w:r w:rsidRPr="0089049E">
              <w:rPr>
                <w:rFonts w:ascii="Times New Roman" w:eastAsia="Times New Roman" w:hAnsi="Times New Roman" w:cs="Times New Roman"/>
                <w:sz w:val="24"/>
                <w:szCs w:val="24"/>
                <w:lang w:eastAsia="ru-RU"/>
              </w:rPr>
              <w:t>.</w:t>
            </w:r>
          </w:p>
          <w:p w:rsidR="0089049E" w:rsidRPr="0089049E" w:rsidRDefault="0089049E" w:rsidP="0089049E">
            <w:pPr>
              <w:spacing w:before="15" w:after="15" w:line="240" w:lineRule="auto"/>
              <w:jc w:val="both"/>
              <w:rPr>
                <w:rFonts w:ascii="Times New Roman" w:eastAsia="Times New Roman" w:hAnsi="Times New Roman" w:cs="Times New Roman"/>
                <w:bCs/>
                <w:sz w:val="24"/>
                <w:szCs w:val="24"/>
                <w:shd w:val="clear" w:color="auto" w:fill="FFFFFF"/>
                <w:lang w:val="uk-UA" w:eastAsia="ru-RU"/>
              </w:rPr>
            </w:pPr>
            <w:r w:rsidRPr="0089049E">
              <w:rPr>
                <w:rFonts w:ascii="Times New Roman" w:eastAsia="Times New Roman" w:hAnsi="Times New Roman" w:cs="Times New Roman"/>
                <w:sz w:val="24"/>
                <w:szCs w:val="24"/>
                <w:lang w:val="uk-UA" w:eastAsia="ru-RU"/>
              </w:rPr>
              <w:t>Розпорядження Кабінету Міністрів України від 27.10.2023 року №990-р «</w:t>
            </w:r>
            <w:r w:rsidRPr="0089049E">
              <w:rPr>
                <w:rFonts w:ascii="Times New Roman" w:eastAsia="Times New Roman" w:hAnsi="Times New Roman" w:cs="Times New Roman"/>
                <w:bCs/>
                <w:sz w:val="24"/>
                <w:szCs w:val="24"/>
                <w:shd w:val="clear" w:color="auto" w:fill="FFFFFF"/>
                <w:lang w:val="uk-UA" w:eastAsia="ru-RU"/>
              </w:rPr>
              <w:t>Про схвалення Стратегії реформування системи шкільного харчування на період до 2027 року та затвердження операційного плану заходів з її реалізації у 2023-2025 роках».</w:t>
            </w:r>
          </w:p>
          <w:p w:rsidR="0089049E" w:rsidRPr="0089049E" w:rsidRDefault="0089049E" w:rsidP="0089049E">
            <w:pPr>
              <w:spacing w:before="15" w:after="15" w:line="240" w:lineRule="auto"/>
              <w:jc w:val="both"/>
              <w:rPr>
                <w:rFonts w:ascii="Times New Roman" w:eastAsia="Times New Roman" w:hAnsi="Times New Roman" w:cs="Times New Roman"/>
                <w:sz w:val="24"/>
                <w:szCs w:val="24"/>
                <w:lang w:val="uk-UA" w:eastAsia="ru-RU"/>
              </w:rPr>
            </w:pP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Замовник</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Заставнівська </w:t>
            </w:r>
            <w:r w:rsidRPr="0089049E">
              <w:rPr>
                <w:rFonts w:ascii="Times New Roman" w:eastAsia="Times New Roman" w:hAnsi="Times New Roman" w:cs="Times New Roman"/>
                <w:color w:val="000000"/>
                <w:sz w:val="24"/>
                <w:szCs w:val="24"/>
                <w:lang w:eastAsia="ru-RU"/>
              </w:rPr>
              <w:t>міська рада</w:t>
            </w:r>
            <w:r w:rsidRPr="0089049E">
              <w:rPr>
                <w:rFonts w:ascii="Times New Roman" w:eastAsia="Times New Roman" w:hAnsi="Times New Roman" w:cs="Times New Roman"/>
                <w:color w:val="000000"/>
                <w:sz w:val="24"/>
                <w:szCs w:val="24"/>
                <w:lang w:val="uk-UA" w:eastAsia="ru-RU"/>
              </w:rPr>
              <w:t>.</w:t>
            </w: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Головний</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розробник</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Відділ освіти, культури, молоді та спорту Заставнівської міської ради.</w:t>
            </w:r>
          </w:p>
        </w:tc>
      </w:tr>
      <w:tr w:rsidR="0089049E" w:rsidRPr="000639E5"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CC2E4A" w:rsidRDefault="0089049E" w:rsidP="0089049E">
            <w:pPr>
              <w:spacing w:before="15" w:after="15"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eastAsia="ru-RU"/>
              </w:rPr>
              <w:t>Головна мета 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jc w:val="both"/>
              <w:rPr>
                <w:rFonts w:ascii="Times New Roman" w:eastAsia="Times New Roman" w:hAnsi="Times New Roman" w:cs="Times New Roman"/>
                <w:color w:val="000000"/>
                <w:sz w:val="24"/>
                <w:szCs w:val="24"/>
                <w:lang w:val="uk-UA" w:eastAsia="ru-RU"/>
              </w:rPr>
            </w:pPr>
            <w:r w:rsidRPr="002202A8">
              <w:rPr>
                <w:rFonts w:ascii="Times New Roman" w:eastAsia="Times New Roman" w:hAnsi="Times New Roman" w:cs="Times New Roman"/>
                <w:color w:val="000000"/>
                <w:sz w:val="24"/>
                <w:szCs w:val="24"/>
                <w:lang w:val="uk-UA" w:eastAsia="ru-RU"/>
              </w:rPr>
              <w:t>Створення умов для збереження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здоров'я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дітей</w:t>
            </w:r>
            <w:r w:rsidRPr="0089049E">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підвищення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рівня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організації</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харчування, забезпечення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вихованців та школярів</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раціональним та якісним</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харчуванням, дотримання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наступності, послідовності у процесі</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удосконалення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системи</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організації</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харчування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вихованців і учнів</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навчальних</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закладів</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комунальної</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форми</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власності</w:t>
            </w:r>
            <w:r w:rsidRPr="0089049E">
              <w:rPr>
                <w:rFonts w:ascii="Times New Roman" w:eastAsia="Times New Roman" w:hAnsi="Times New Roman" w:cs="Times New Roman"/>
                <w:color w:val="000000"/>
                <w:sz w:val="24"/>
                <w:szCs w:val="24"/>
                <w:lang w:val="uk-UA" w:eastAsia="ru-RU"/>
              </w:rPr>
              <w:t xml:space="preserve"> Заставнівської міської ради</w:t>
            </w:r>
            <w:r w:rsidRPr="002202A8">
              <w:rPr>
                <w:rFonts w:ascii="Times New Roman" w:eastAsia="Times New Roman" w:hAnsi="Times New Roman" w:cs="Times New Roman"/>
                <w:color w:val="000000"/>
                <w:sz w:val="24"/>
                <w:szCs w:val="24"/>
                <w:lang w:val="uk-UA" w:eastAsia="ru-RU"/>
              </w:rPr>
              <w:t>; забезпечення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раціонального</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використання</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бюджетних</w:t>
            </w:r>
            <w:r w:rsidR="00366FF9">
              <w:rPr>
                <w:rFonts w:ascii="Times New Roman" w:eastAsia="Times New Roman" w:hAnsi="Times New Roman" w:cs="Times New Roman"/>
                <w:color w:val="000000"/>
                <w:sz w:val="24"/>
                <w:szCs w:val="24"/>
                <w:lang w:val="uk-UA" w:eastAsia="ru-RU"/>
              </w:rPr>
              <w:t xml:space="preserve"> </w:t>
            </w:r>
            <w:r w:rsidRPr="002202A8">
              <w:rPr>
                <w:rFonts w:ascii="Times New Roman" w:eastAsia="Times New Roman" w:hAnsi="Times New Roman" w:cs="Times New Roman"/>
                <w:color w:val="000000"/>
                <w:sz w:val="24"/>
                <w:szCs w:val="24"/>
                <w:lang w:val="uk-UA" w:eastAsia="ru-RU"/>
              </w:rPr>
              <w:t>коштів</w:t>
            </w:r>
            <w:r w:rsidRPr="0089049E">
              <w:rPr>
                <w:rFonts w:ascii="Times New Roman" w:eastAsia="Times New Roman" w:hAnsi="Times New Roman" w:cs="Times New Roman"/>
                <w:color w:val="000000"/>
                <w:sz w:val="24"/>
                <w:szCs w:val="24"/>
                <w:lang w:val="uk-UA" w:eastAsia="ru-RU"/>
              </w:rPr>
              <w:t>.</w:t>
            </w: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Строки реалізації</w:t>
            </w:r>
            <w:r w:rsidRPr="0089049E">
              <w:rPr>
                <w:rFonts w:ascii="Times New Roman" w:eastAsia="Times New Roman" w:hAnsi="Times New Roman" w:cs="Times New Roman"/>
                <w:color w:val="000000"/>
                <w:sz w:val="24"/>
                <w:szCs w:val="24"/>
                <w:lang w:val="uk-UA" w:eastAsia="ru-RU"/>
              </w:rPr>
              <w:t>:</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B122F1">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val="uk-UA" w:eastAsia="ru-RU"/>
              </w:rPr>
              <w:t>2026</w:t>
            </w:r>
            <w:r w:rsidR="0073124F">
              <w:rPr>
                <w:rFonts w:ascii="Times New Roman" w:eastAsia="Times New Roman" w:hAnsi="Times New Roman" w:cs="Times New Roman"/>
                <w:color w:val="000000"/>
                <w:sz w:val="24"/>
                <w:szCs w:val="24"/>
                <w:lang w:val="uk-UA" w:eastAsia="ru-RU"/>
              </w:rPr>
              <w:t>рік</w:t>
            </w:r>
            <w:r w:rsidRPr="0089049E">
              <w:rPr>
                <w:rFonts w:ascii="Times New Roman" w:eastAsia="Times New Roman" w:hAnsi="Times New Roman" w:cs="Times New Roman"/>
                <w:color w:val="000000"/>
                <w:sz w:val="24"/>
                <w:szCs w:val="24"/>
                <w:lang w:eastAsia="ru-RU"/>
              </w:rPr>
              <w:t>.</w:t>
            </w: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Джерела</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фінансування</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Державний бюджет</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eastAsia="ru-RU"/>
              </w:rPr>
              <w:t xml:space="preserve">Бюджет </w:t>
            </w:r>
            <w:r w:rsidRPr="0089049E">
              <w:rPr>
                <w:rFonts w:ascii="Times New Roman" w:eastAsia="Times New Roman" w:hAnsi="Times New Roman" w:cs="Times New Roman"/>
                <w:color w:val="000000"/>
                <w:sz w:val="24"/>
                <w:szCs w:val="24"/>
                <w:lang w:val="uk-UA" w:eastAsia="ru-RU"/>
              </w:rPr>
              <w:t>Заставнівської міської територіальної громади</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Інші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джерела</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фінансування, не заборонені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законодавством</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України.</w:t>
            </w:r>
          </w:p>
        </w:tc>
      </w:tr>
      <w:tr w:rsidR="0089049E" w:rsidRPr="0089049E" w:rsidTr="003C325F">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lastRenderedPageBreak/>
              <w:t>Обсяги</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фінансування</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6B69C5" w:rsidRDefault="0089049E" w:rsidP="0089049E">
            <w:pPr>
              <w:spacing w:before="15" w:after="15" w:line="240" w:lineRule="auto"/>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eastAsia="ru-RU"/>
              </w:rPr>
              <w:t>Обсяг</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коштів  визначається рішенням</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сесії</w:t>
            </w:r>
            <w:r w:rsidRPr="0089049E">
              <w:rPr>
                <w:rFonts w:ascii="Times New Roman" w:eastAsia="Times New Roman" w:hAnsi="Times New Roman" w:cs="Times New Roman"/>
                <w:color w:val="000000"/>
                <w:sz w:val="24"/>
                <w:szCs w:val="24"/>
                <w:lang w:val="uk-UA" w:eastAsia="ru-RU"/>
              </w:rPr>
              <w:t xml:space="preserve"> Заставнівської </w:t>
            </w:r>
            <w:r w:rsidRPr="0089049E">
              <w:rPr>
                <w:rFonts w:ascii="Times New Roman" w:eastAsia="Times New Roman" w:hAnsi="Times New Roman" w:cs="Times New Roman"/>
                <w:color w:val="000000"/>
                <w:sz w:val="24"/>
                <w:szCs w:val="24"/>
                <w:lang w:eastAsia="ru-RU"/>
              </w:rPr>
              <w:t>міської ради  «Про бюджет</w:t>
            </w:r>
            <w:r w:rsidRPr="0089049E">
              <w:rPr>
                <w:rFonts w:ascii="Times New Roman" w:eastAsia="Times New Roman" w:hAnsi="Times New Roman" w:cs="Times New Roman"/>
                <w:color w:val="000000"/>
                <w:sz w:val="24"/>
                <w:szCs w:val="24"/>
                <w:lang w:val="uk-UA" w:eastAsia="ru-RU"/>
              </w:rPr>
              <w:t xml:space="preserve"> Заставнівської міської територіальної громади</w:t>
            </w:r>
            <w:r w:rsidRPr="0089049E">
              <w:rPr>
                <w:rFonts w:ascii="Times New Roman" w:eastAsia="Times New Roman" w:hAnsi="Times New Roman" w:cs="Times New Roman"/>
                <w:color w:val="000000"/>
                <w:sz w:val="24"/>
                <w:szCs w:val="24"/>
                <w:lang w:eastAsia="ru-RU"/>
              </w:rPr>
              <w:t xml:space="preserve"> на </w:t>
            </w:r>
            <w:r w:rsidR="00B122F1" w:rsidRPr="0089049E">
              <w:rPr>
                <w:rFonts w:ascii="Times New Roman" w:eastAsia="Times New Roman" w:hAnsi="Times New Roman" w:cs="Times New Roman"/>
                <w:color w:val="000000"/>
                <w:sz w:val="24"/>
                <w:szCs w:val="24"/>
                <w:lang w:val="uk-UA" w:eastAsia="ru-RU"/>
              </w:rPr>
              <w:t>2026</w:t>
            </w:r>
            <w:r w:rsidR="00FC2DDB">
              <w:rPr>
                <w:rFonts w:ascii="Times New Roman" w:eastAsia="Times New Roman" w:hAnsi="Times New Roman" w:cs="Times New Roman"/>
                <w:color w:val="000000"/>
                <w:sz w:val="24"/>
                <w:szCs w:val="24"/>
                <w:lang w:val="uk-UA" w:eastAsia="ru-RU"/>
              </w:rPr>
              <w:t xml:space="preserve"> рік</w:t>
            </w:r>
            <w:r w:rsidRPr="0089049E">
              <w:rPr>
                <w:rFonts w:ascii="Times New Roman" w:eastAsia="Times New Roman" w:hAnsi="Times New Roman" w:cs="Times New Roman"/>
                <w:color w:val="000000"/>
                <w:sz w:val="24"/>
                <w:szCs w:val="24"/>
                <w:lang w:eastAsia="ru-RU"/>
              </w:rPr>
              <w:t xml:space="preserve">» </w:t>
            </w:r>
            <w:r w:rsidR="006B69C5">
              <w:rPr>
                <w:rFonts w:ascii="Times New Roman" w:eastAsia="Times New Roman" w:hAnsi="Times New Roman" w:cs="Times New Roman"/>
                <w:color w:val="000000"/>
                <w:sz w:val="24"/>
                <w:szCs w:val="24"/>
                <w:lang w:val="uk-UA" w:eastAsia="ru-RU"/>
              </w:rPr>
              <w:t>зі змінами</w:t>
            </w:r>
          </w:p>
        </w:tc>
      </w:tr>
      <w:tr w:rsidR="0089049E" w:rsidRPr="0089049E" w:rsidTr="003C325F">
        <w:trPr>
          <w:trHeight w:val="3492"/>
        </w:trPr>
        <w:tc>
          <w:tcPr>
            <w:tcW w:w="26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Очікувані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кінцеві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результати</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реалізації</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p>
        </w:tc>
        <w:tc>
          <w:tcPr>
            <w:tcW w:w="6977" w:type="dxa"/>
            <w:tcBorders>
              <w:top w:val="single" w:sz="6" w:space="0" w:color="9AC3CB"/>
              <w:left w:val="single" w:sz="6" w:space="0" w:color="9AC3CB"/>
              <w:bottom w:val="single" w:sz="6" w:space="0" w:color="9AC3CB"/>
              <w:right w:val="single" w:sz="6" w:space="0" w:color="9AC3CB"/>
            </w:tcBorders>
            <w:tcMar>
              <w:top w:w="30" w:type="dxa"/>
              <w:left w:w="30" w:type="dxa"/>
              <w:bottom w:w="30" w:type="dxa"/>
              <w:right w:w="30" w:type="dxa"/>
            </w:tcMar>
          </w:tcPr>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удосконалення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єдиної</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системи</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 xml:space="preserve">харчування у </w:t>
            </w:r>
            <w:r w:rsidRPr="0089049E">
              <w:rPr>
                <w:rFonts w:ascii="Times New Roman" w:eastAsia="Times New Roman" w:hAnsi="Times New Roman" w:cs="Times New Roman"/>
                <w:color w:val="000000"/>
                <w:sz w:val="24"/>
                <w:szCs w:val="24"/>
                <w:lang w:val="uk-UA" w:eastAsia="ru-RU"/>
              </w:rPr>
              <w:t xml:space="preserve">закладах загальної середньої та </w:t>
            </w:r>
            <w:r w:rsidRPr="0089049E">
              <w:rPr>
                <w:rFonts w:ascii="Times New Roman" w:eastAsia="Times New Roman" w:hAnsi="Times New Roman" w:cs="Times New Roman"/>
                <w:color w:val="000000"/>
                <w:sz w:val="24"/>
                <w:szCs w:val="24"/>
                <w:lang w:eastAsia="ru-RU"/>
              </w:rPr>
              <w:t>дошкільн</w:t>
            </w:r>
            <w:r w:rsidRPr="0089049E">
              <w:rPr>
                <w:rFonts w:ascii="Times New Roman" w:eastAsia="Times New Roman" w:hAnsi="Times New Roman" w:cs="Times New Roman"/>
                <w:color w:val="000000"/>
                <w:sz w:val="24"/>
                <w:szCs w:val="24"/>
                <w:lang w:val="uk-UA" w:eastAsia="ru-RU"/>
              </w:rPr>
              <w:t>ої освіти</w:t>
            </w:r>
            <w:r w:rsidRPr="0089049E">
              <w:rPr>
                <w:rFonts w:ascii="Times New Roman" w:eastAsia="Times New Roman" w:hAnsi="Times New Roman" w:cs="Times New Roman"/>
                <w:color w:val="000000"/>
                <w:sz w:val="24"/>
                <w:szCs w:val="24"/>
                <w:lang w:eastAsia="ru-RU"/>
              </w:rPr>
              <w:t>;</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створення умов, що</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сприяють</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зміцненню</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здоров'я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вихованців та школярів, їх</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гармонійному</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розвитку;</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збільшення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кількості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учнів, охоплених</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гарячим</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харчуванням;</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забезпечення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якісним</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харчуванням</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вихованців</w:t>
            </w:r>
            <w:r w:rsidRPr="0089049E">
              <w:rPr>
                <w:rFonts w:ascii="Times New Roman" w:eastAsia="Times New Roman" w:hAnsi="Times New Roman" w:cs="Times New Roman"/>
                <w:color w:val="000000"/>
                <w:sz w:val="24"/>
                <w:szCs w:val="24"/>
                <w:lang w:val="uk-UA" w:eastAsia="ru-RU"/>
              </w:rPr>
              <w:t xml:space="preserve">, </w:t>
            </w:r>
            <w:r w:rsidR="00B122F1">
              <w:rPr>
                <w:rFonts w:ascii="Times New Roman" w:eastAsia="Times New Roman" w:hAnsi="Times New Roman" w:cs="Times New Roman"/>
                <w:color w:val="000000"/>
                <w:sz w:val="24"/>
                <w:szCs w:val="24"/>
                <w:shd w:val="clear" w:color="auto" w:fill="FFFFFF"/>
                <w:lang w:val="uk-UA" w:eastAsia="ru-RU"/>
              </w:rPr>
              <w:t>учнів 1-</w:t>
            </w:r>
            <w:r w:rsidRPr="0089049E">
              <w:rPr>
                <w:rFonts w:ascii="Times New Roman" w:eastAsia="Times New Roman" w:hAnsi="Times New Roman" w:cs="Times New Roman"/>
                <w:color w:val="000000"/>
                <w:sz w:val="24"/>
                <w:szCs w:val="24"/>
                <w:lang w:val="uk-UA" w:eastAsia="ru-RU"/>
              </w:rPr>
              <w:t xml:space="preserve">11 класів </w:t>
            </w:r>
            <w:r w:rsidRPr="0089049E">
              <w:rPr>
                <w:rFonts w:ascii="Times New Roman" w:eastAsia="Times New Roman" w:hAnsi="Times New Roman" w:cs="Times New Roman"/>
                <w:color w:val="000000"/>
                <w:sz w:val="24"/>
                <w:szCs w:val="24"/>
                <w:lang w:eastAsia="ru-RU"/>
              </w:rPr>
              <w:t>відповідно до законодавства</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України;</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забезпечення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пільгових умов оплати харчуванн</w:t>
            </w:r>
            <w:r w:rsidRPr="0089049E">
              <w:rPr>
                <w:rFonts w:ascii="Times New Roman" w:eastAsia="Times New Roman" w:hAnsi="Times New Roman" w:cs="Times New Roman"/>
                <w:color w:val="000000"/>
                <w:sz w:val="24"/>
                <w:szCs w:val="24"/>
                <w:lang w:val="uk-UA" w:eastAsia="ru-RU"/>
              </w:rPr>
              <w:t xml:space="preserve">я </w:t>
            </w:r>
            <w:r w:rsidR="005227ED">
              <w:rPr>
                <w:rFonts w:ascii="Times New Roman" w:eastAsia="Times New Roman" w:hAnsi="Times New Roman" w:cs="Times New Roman"/>
                <w:color w:val="000000"/>
                <w:sz w:val="24"/>
                <w:szCs w:val="24"/>
                <w:lang w:eastAsia="ru-RU"/>
              </w:rPr>
              <w:t>вихованців дошкільної освіти</w:t>
            </w:r>
            <w:r w:rsidRPr="0089049E">
              <w:rPr>
                <w:rFonts w:ascii="Times New Roman" w:eastAsia="Times New Roman" w:hAnsi="Times New Roman" w:cs="Times New Roman"/>
                <w:color w:val="000000"/>
                <w:sz w:val="24"/>
                <w:szCs w:val="24"/>
                <w:lang w:eastAsia="ru-RU"/>
              </w:rPr>
              <w:t>,</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поліпшення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якості</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вихованців та школярів;</w:t>
            </w:r>
          </w:p>
          <w:p w:rsidR="0089049E" w:rsidRPr="0089049E" w:rsidRDefault="0089049E" w:rsidP="0089049E">
            <w:pPr>
              <w:spacing w:before="15" w:after="15" w:line="240" w:lineRule="auto"/>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формування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навичок правильного та здорового харчування</w:t>
            </w:r>
            <w:r w:rsidRPr="0089049E">
              <w:rPr>
                <w:rFonts w:ascii="Times New Roman" w:eastAsia="Times New Roman" w:hAnsi="Times New Roman" w:cs="Times New Roman"/>
                <w:color w:val="000000"/>
                <w:sz w:val="24"/>
                <w:szCs w:val="24"/>
                <w:lang w:val="uk-UA" w:eastAsia="ru-RU"/>
              </w:rPr>
              <w:t>.</w:t>
            </w:r>
          </w:p>
        </w:tc>
      </w:tr>
    </w:tbl>
    <w:p w:rsidR="009969CB" w:rsidRDefault="009969CB" w:rsidP="0089049E">
      <w:pPr>
        <w:tabs>
          <w:tab w:val="left" w:pos="2590"/>
        </w:tabs>
        <w:spacing w:after="0" w:line="240" w:lineRule="auto"/>
        <w:jc w:val="center"/>
        <w:rPr>
          <w:rFonts w:ascii="Times New Roman" w:eastAsia="Times New Roman" w:hAnsi="Times New Roman" w:cs="Times New Roman"/>
          <w:b/>
          <w:sz w:val="16"/>
          <w:szCs w:val="16"/>
          <w:lang w:val="uk-UA" w:eastAsia="ru-RU"/>
        </w:rPr>
      </w:pPr>
    </w:p>
    <w:p w:rsidR="009969CB" w:rsidRDefault="009969CB" w:rsidP="0089049E">
      <w:pPr>
        <w:tabs>
          <w:tab w:val="left" w:pos="2590"/>
        </w:tabs>
        <w:spacing w:after="0" w:line="240" w:lineRule="auto"/>
        <w:jc w:val="center"/>
        <w:rPr>
          <w:rFonts w:ascii="Times New Roman" w:eastAsia="Times New Roman" w:hAnsi="Times New Roman" w:cs="Times New Roman"/>
          <w:b/>
          <w:sz w:val="16"/>
          <w:szCs w:val="16"/>
          <w:lang w:val="uk-UA" w:eastAsia="ru-RU"/>
        </w:rPr>
      </w:pPr>
    </w:p>
    <w:p w:rsidR="009969CB" w:rsidRDefault="009969CB" w:rsidP="0089049E">
      <w:pPr>
        <w:tabs>
          <w:tab w:val="left" w:pos="2590"/>
        </w:tabs>
        <w:spacing w:after="0" w:line="240" w:lineRule="auto"/>
        <w:jc w:val="center"/>
        <w:rPr>
          <w:rFonts w:ascii="Times New Roman" w:eastAsia="Times New Roman" w:hAnsi="Times New Roman" w:cs="Times New Roman"/>
          <w:b/>
          <w:sz w:val="16"/>
          <w:szCs w:val="16"/>
          <w:lang w:val="uk-UA" w:eastAsia="ru-RU"/>
        </w:rPr>
      </w:pPr>
    </w:p>
    <w:p w:rsidR="0089049E" w:rsidRPr="0089049E" w:rsidRDefault="0089049E" w:rsidP="0089049E">
      <w:pPr>
        <w:tabs>
          <w:tab w:val="left" w:pos="2590"/>
        </w:tabs>
        <w:spacing w:after="0" w:line="240" w:lineRule="auto"/>
        <w:jc w:val="center"/>
        <w:rPr>
          <w:rFonts w:ascii="Times New Roman" w:eastAsia="Times New Roman" w:hAnsi="Times New Roman" w:cs="Times New Roman"/>
          <w:b/>
          <w:sz w:val="24"/>
          <w:szCs w:val="24"/>
          <w:lang w:val="uk-UA" w:eastAsia="ru-RU"/>
        </w:rPr>
      </w:pPr>
      <w:r w:rsidRPr="0089049E">
        <w:rPr>
          <w:rFonts w:ascii="Times New Roman" w:eastAsia="Times New Roman" w:hAnsi="Times New Roman" w:cs="Times New Roman"/>
          <w:b/>
          <w:sz w:val="24"/>
          <w:szCs w:val="24"/>
          <w:lang w:val="uk-UA" w:eastAsia="ru-RU"/>
        </w:rPr>
        <w:t>2</w:t>
      </w:r>
      <w:r w:rsidRPr="0089049E">
        <w:rPr>
          <w:rFonts w:ascii="Times New Roman" w:eastAsia="Times New Roman" w:hAnsi="Times New Roman" w:cs="Times New Roman"/>
          <w:b/>
          <w:sz w:val="24"/>
          <w:szCs w:val="24"/>
          <w:lang w:eastAsia="ru-RU"/>
        </w:rPr>
        <w:t xml:space="preserve">. </w:t>
      </w:r>
      <w:r w:rsidRPr="0089049E">
        <w:rPr>
          <w:rFonts w:ascii="Times New Roman" w:eastAsia="Times New Roman" w:hAnsi="Times New Roman" w:cs="Times New Roman"/>
          <w:b/>
          <w:sz w:val="24"/>
          <w:szCs w:val="24"/>
          <w:lang w:val="uk-UA" w:eastAsia="ru-RU"/>
        </w:rPr>
        <w:t>ВИЗНАЧЕННЯ ПРОБЛЕМИ, НА РОЗВ</w:t>
      </w:r>
      <w:r w:rsidRPr="0089049E">
        <w:rPr>
          <w:rFonts w:ascii="Times New Roman" w:eastAsia="Times New Roman" w:hAnsi="Times New Roman" w:cs="Times New Roman"/>
          <w:b/>
          <w:sz w:val="24"/>
          <w:szCs w:val="24"/>
          <w:lang w:eastAsia="ru-RU"/>
        </w:rPr>
        <w:t>’</w:t>
      </w:r>
      <w:r w:rsidRPr="0089049E">
        <w:rPr>
          <w:rFonts w:ascii="Times New Roman" w:eastAsia="Times New Roman" w:hAnsi="Times New Roman" w:cs="Times New Roman"/>
          <w:b/>
          <w:sz w:val="24"/>
          <w:szCs w:val="24"/>
          <w:lang w:val="uk-UA" w:eastAsia="ru-RU"/>
        </w:rPr>
        <w:t>ЯЗАННЯ</w:t>
      </w:r>
    </w:p>
    <w:p w:rsidR="0089049E" w:rsidRPr="0089049E" w:rsidRDefault="0089049E" w:rsidP="0089049E">
      <w:pPr>
        <w:tabs>
          <w:tab w:val="left" w:pos="2590"/>
        </w:tabs>
        <w:spacing w:after="0" w:line="240" w:lineRule="auto"/>
        <w:jc w:val="center"/>
        <w:rPr>
          <w:rFonts w:ascii="Times New Roman" w:eastAsia="Times New Roman" w:hAnsi="Times New Roman" w:cs="Times New Roman"/>
          <w:b/>
          <w:sz w:val="24"/>
          <w:szCs w:val="24"/>
          <w:lang w:val="uk-UA" w:eastAsia="ru-RU"/>
        </w:rPr>
      </w:pPr>
      <w:r w:rsidRPr="0089049E">
        <w:rPr>
          <w:rFonts w:ascii="Times New Roman" w:eastAsia="Times New Roman" w:hAnsi="Times New Roman" w:cs="Times New Roman"/>
          <w:b/>
          <w:sz w:val="24"/>
          <w:szCs w:val="24"/>
          <w:lang w:val="uk-UA" w:eastAsia="ru-RU"/>
        </w:rPr>
        <w:t>ЯКОЇ СПРЯМОВАНА ПРОГРАМА</w:t>
      </w:r>
    </w:p>
    <w:p w:rsidR="0089049E" w:rsidRPr="0089049E" w:rsidRDefault="0089049E" w:rsidP="0089049E">
      <w:pPr>
        <w:tabs>
          <w:tab w:val="left" w:pos="2590"/>
        </w:tabs>
        <w:spacing w:after="0" w:line="240" w:lineRule="auto"/>
        <w:jc w:val="center"/>
        <w:rPr>
          <w:rFonts w:ascii="Times New Roman" w:eastAsia="Times New Roman" w:hAnsi="Times New Roman" w:cs="Times New Roman"/>
          <w:b/>
          <w:sz w:val="16"/>
          <w:szCs w:val="16"/>
          <w:lang w:val="uk-UA" w:eastAsia="ru-RU"/>
        </w:rPr>
      </w:pPr>
    </w:p>
    <w:p w:rsidR="0089049E" w:rsidRPr="0089049E" w:rsidRDefault="0089049E" w:rsidP="0089049E">
      <w:pPr>
        <w:tabs>
          <w:tab w:val="left" w:pos="2590"/>
        </w:tabs>
        <w:spacing w:after="0"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 xml:space="preserve">          Одним  із основних  завдань закладів дошкільної та загальної середньої освіти (в тому числі дошкільних структурних підрозділів) на сучасному етапі є збереження здоров’я дітей, зокрема, через формування навичок здорового харчування. </w:t>
      </w:r>
    </w:p>
    <w:p w:rsidR="0089049E" w:rsidRPr="0089049E" w:rsidRDefault="0089049E" w:rsidP="0089049E">
      <w:pPr>
        <w:tabs>
          <w:tab w:val="left" w:pos="2590"/>
        </w:tabs>
        <w:spacing w:after="0" w:line="240" w:lineRule="auto"/>
        <w:ind w:firstLine="567"/>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 xml:space="preserve">Адже статистичні дані свідчать, що за умов </w:t>
      </w:r>
      <w:r w:rsidR="00B122F1" w:rsidRPr="0089049E">
        <w:rPr>
          <w:rFonts w:ascii="Times New Roman" w:eastAsia="Times New Roman" w:hAnsi="Times New Roman" w:cs="Times New Roman"/>
          <w:sz w:val="24"/>
          <w:szCs w:val="24"/>
          <w:lang w:val="uk-UA" w:eastAsia="ru-RU"/>
        </w:rPr>
        <w:t>організації</w:t>
      </w:r>
      <w:r w:rsidRPr="0089049E">
        <w:rPr>
          <w:rFonts w:ascii="Times New Roman" w:eastAsia="Times New Roman" w:hAnsi="Times New Roman" w:cs="Times New Roman"/>
          <w:sz w:val="24"/>
          <w:szCs w:val="24"/>
          <w:lang w:val="uk-UA" w:eastAsia="ru-RU"/>
        </w:rPr>
        <w:t xml:space="preserve"> належного харчування значний відсоток дітей та підлітків не матиме хвороб органів травлення, що у свою чергу знизить ризики  появи супровідних хвороб у дорослому віці.  </w:t>
      </w:r>
    </w:p>
    <w:p w:rsidR="0089049E" w:rsidRPr="0089049E" w:rsidRDefault="0089049E" w:rsidP="0089049E">
      <w:pPr>
        <w:tabs>
          <w:tab w:val="left" w:pos="2590"/>
        </w:tabs>
        <w:spacing w:after="0"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 xml:space="preserve">         Зважаючи, що освітній процес супроводжується значними енерговтратами через високе розумове та фізичне навантаження впродовж 6-7 годин, питання організації харчування дітей у закладах освіти залишається одним із найбільш актуальних та, починаючи з 2023 року, реалізовується відповідно до Розпорядження Кабінету Міністрів України від 27.10.2023 року   №990-р «</w:t>
      </w:r>
      <w:r w:rsidRPr="0089049E">
        <w:rPr>
          <w:rFonts w:ascii="Times New Roman" w:eastAsia="Times New Roman" w:hAnsi="Times New Roman" w:cs="Times New Roman"/>
          <w:bCs/>
          <w:sz w:val="24"/>
          <w:szCs w:val="24"/>
          <w:shd w:val="clear" w:color="auto" w:fill="FFFFFF"/>
          <w:lang w:val="uk-UA" w:eastAsia="ru-RU"/>
        </w:rPr>
        <w:t>Про схвалення Стратегії реформування системи шкільного харчування на період до 2027 року та затвердження операційного плану заходів з її реалізації у 2023-2025 роках».</w:t>
      </w:r>
    </w:p>
    <w:p w:rsidR="0089049E" w:rsidRPr="0089049E" w:rsidRDefault="0089049E" w:rsidP="00CC2E4A">
      <w:pPr>
        <w:tabs>
          <w:tab w:val="left" w:pos="851"/>
        </w:tabs>
        <w:spacing w:after="0" w:line="240" w:lineRule="auto"/>
        <w:ind w:firstLine="709"/>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ab/>
        <w:t xml:space="preserve">Слід також зазначити, що відповідно до  статті 20 Закону України «Про повну загальну середню освіту», </w:t>
      </w:r>
      <w:r w:rsidRPr="0089049E">
        <w:rPr>
          <w:rFonts w:ascii="Times New Roman" w:eastAsia="Times New Roman" w:hAnsi="Times New Roman" w:cs="Times New Roman"/>
          <w:bCs/>
          <w:sz w:val="24"/>
          <w:szCs w:val="24"/>
          <w:lang w:val="uk-UA" w:eastAsia="ru-RU"/>
        </w:rPr>
        <w:t>статті 35 Закону України «Про дошкільну освіту»</w:t>
      </w:r>
      <w:r w:rsidRPr="0089049E">
        <w:rPr>
          <w:rFonts w:ascii="Times New Roman" w:eastAsia="Times New Roman" w:hAnsi="Times New Roman" w:cs="Times New Roman"/>
          <w:sz w:val="24"/>
          <w:szCs w:val="24"/>
          <w:lang w:val="uk-UA" w:eastAsia="ru-RU"/>
        </w:rPr>
        <w:t xml:space="preserve"> організація та відповідальність за харчування дітей у комунальних закладах загальної середньої освіти, дошкільних навчальних закладах покладається на органи місцевого самоврядування, а також на керівників  цих закладів.</w:t>
      </w:r>
    </w:p>
    <w:p w:rsidR="0089049E" w:rsidRPr="0089049E" w:rsidRDefault="0089049E" w:rsidP="0089049E">
      <w:pPr>
        <w:tabs>
          <w:tab w:val="left" w:pos="851"/>
        </w:tabs>
        <w:spacing w:after="0" w:line="240" w:lineRule="auto"/>
        <w:ind w:firstLine="709"/>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ab/>
        <w:t>Виходячи з вищевикладеного, необхідним є розроблення заходів, спрямованих на вдосконалення системи організації харчування учнів закладів загальної середньої освіти та вихованців закладу дошкільної освіти та дошкільних структурних підрозділів закладів загальної середньої освіти, які значну частину часу перебувають у закладах освіти.</w:t>
      </w:r>
      <w:r w:rsidRPr="0089049E">
        <w:rPr>
          <w:rFonts w:ascii="Times New Roman" w:eastAsia="Times New Roman" w:hAnsi="Times New Roman" w:cs="Times New Roman"/>
          <w:sz w:val="24"/>
          <w:szCs w:val="24"/>
          <w:lang w:val="uk-UA" w:eastAsia="ru-RU"/>
        </w:rPr>
        <w:tab/>
      </w:r>
    </w:p>
    <w:p w:rsidR="00E76D56" w:rsidRDefault="00CC2E4A" w:rsidP="00E76D56">
      <w:pPr>
        <w:shd w:val="clear" w:color="auto" w:fill="FFFFFF"/>
        <w:tabs>
          <w:tab w:val="left" w:pos="851"/>
        </w:tabs>
        <w:spacing w:after="0" w:line="240" w:lineRule="auto"/>
        <w:ind w:firstLine="709"/>
        <w:jc w:val="both"/>
        <w:rPr>
          <w:rFonts w:ascii="Times New Roman" w:hAnsi="Times New Roman" w:cs="Times New Roman"/>
          <w:color w:val="000000"/>
          <w:sz w:val="24"/>
          <w:szCs w:val="24"/>
          <w:lang w:val="uk-UA"/>
        </w:rPr>
      </w:pPr>
      <w:r>
        <w:rPr>
          <w:rFonts w:ascii="Times New Roman" w:eastAsia="Times New Roman" w:hAnsi="Times New Roman" w:cs="Times New Roman"/>
          <w:sz w:val="24"/>
          <w:szCs w:val="24"/>
          <w:lang w:val="uk-UA" w:eastAsia="ru-RU"/>
        </w:rPr>
        <w:tab/>
        <w:t>Діти 1-11</w:t>
      </w:r>
      <w:r w:rsidR="0089049E" w:rsidRPr="0089049E">
        <w:rPr>
          <w:rFonts w:ascii="Times New Roman" w:eastAsia="Times New Roman" w:hAnsi="Times New Roman" w:cs="Times New Roman"/>
          <w:sz w:val="24"/>
          <w:szCs w:val="24"/>
          <w:lang w:val="uk-UA" w:eastAsia="ru-RU"/>
        </w:rPr>
        <w:t xml:space="preserve"> класів закладів загальної середньої освіти харчуються за рахунок коштів державного і місцевого бюдж</w:t>
      </w:r>
      <w:r w:rsidR="00E76D56">
        <w:rPr>
          <w:rFonts w:ascii="Times New Roman" w:eastAsia="Times New Roman" w:hAnsi="Times New Roman" w:cs="Times New Roman"/>
          <w:sz w:val="24"/>
          <w:szCs w:val="24"/>
          <w:lang w:val="uk-UA" w:eastAsia="ru-RU"/>
        </w:rPr>
        <w:t xml:space="preserve">етів </w:t>
      </w:r>
      <w:r w:rsidR="0089049E" w:rsidRPr="0089049E">
        <w:rPr>
          <w:rFonts w:ascii="Times New Roman" w:eastAsia="Times New Roman" w:hAnsi="Times New Roman" w:cs="Times New Roman"/>
          <w:sz w:val="24"/>
          <w:szCs w:val="24"/>
          <w:lang w:val="uk-UA" w:eastAsia="ru-RU"/>
        </w:rPr>
        <w:t xml:space="preserve"> відповідної </w:t>
      </w:r>
      <w:r w:rsidR="00E76D56">
        <w:rPr>
          <w:rFonts w:ascii="Times New Roman" w:eastAsia="Times New Roman" w:hAnsi="Times New Roman" w:cs="Times New Roman"/>
          <w:sz w:val="24"/>
          <w:szCs w:val="24"/>
          <w:lang w:val="uk-UA" w:eastAsia="ru-RU"/>
        </w:rPr>
        <w:t xml:space="preserve">до </w:t>
      </w:r>
      <w:r w:rsidR="00E76D56" w:rsidRPr="0089049E">
        <w:rPr>
          <w:rFonts w:ascii="Times New Roman" w:eastAsia="Times New Roman" w:hAnsi="Times New Roman" w:cs="Times New Roman"/>
          <w:sz w:val="24"/>
          <w:szCs w:val="24"/>
          <w:lang w:val="uk-UA" w:eastAsia="ru-RU"/>
        </w:rPr>
        <w:t>Постанова Кабінету Міністрів України від 24.03.2021 року № 305 «</w:t>
      </w:r>
      <w:r w:rsidR="00E76D56" w:rsidRPr="0089049E">
        <w:rPr>
          <w:rFonts w:ascii="Times New Roman" w:eastAsia="Times New Roman" w:hAnsi="Times New Roman" w:cs="Times New Roman"/>
          <w:bCs/>
          <w:sz w:val="24"/>
          <w:szCs w:val="24"/>
          <w:shd w:val="clear" w:color="auto" w:fill="FFFFFF"/>
          <w:lang w:val="uk-UA" w:eastAsia="ru-RU"/>
        </w:rPr>
        <w:t>Про затвердження норм та Порядку організації харчування у закладах освіти та дитячих закладах оздоровлення та відпочинку</w:t>
      </w:r>
      <w:r w:rsidR="00E76D56">
        <w:rPr>
          <w:rFonts w:ascii="Times New Roman" w:hAnsi="Times New Roman" w:cs="Times New Roman"/>
          <w:color w:val="000000"/>
          <w:sz w:val="24"/>
          <w:szCs w:val="24"/>
          <w:lang w:val="uk-UA"/>
        </w:rPr>
        <w:t>(зі змінами)</w:t>
      </w:r>
      <w:r w:rsidR="00E90DB4">
        <w:rPr>
          <w:rFonts w:ascii="Times New Roman" w:hAnsi="Times New Roman" w:cs="Times New Roman"/>
          <w:color w:val="000000"/>
          <w:sz w:val="24"/>
          <w:szCs w:val="24"/>
          <w:lang w:val="uk-UA"/>
        </w:rPr>
        <w:t>.</w:t>
      </w:r>
    </w:p>
    <w:p w:rsidR="0089049E" w:rsidRDefault="00CC2E4A" w:rsidP="00E76D56">
      <w:pPr>
        <w:shd w:val="clear" w:color="auto" w:fill="FFFFFF"/>
        <w:tabs>
          <w:tab w:val="left" w:pos="851"/>
        </w:tabs>
        <w:spacing w:after="0" w:line="240" w:lineRule="auto"/>
        <w:ind w:firstLine="709"/>
        <w:jc w:val="both"/>
        <w:rPr>
          <w:rFonts w:ascii="Times New Roman" w:eastAsia="Times New Roman" w:hAnsi="Times New Roman" w:cs="Times New Roman"/>
          <w:sz w:val="24"/>
          <w:szCs w:val="24"/>
          <w:lang w:val="uk-UA" w:eastAsia="ru-RU"/>
        </w:rPr>
      </w:pPr>
      <w:r w:rsidRPr="00CC2E4A">
        <w:rPr>
          <w:rFonts w:ascii="Times New Roman" w:hAnsi="Times New Roman" w:cs="Times New Roman"/>
          <w:color w:val="000000"/>
          <w:sz w:val="24"/>
          <w:szCs w:val="24"/>
          <w:lang w:val="uk-UA"/>
        </w:rPr>
        <w:t>Вартість харчуван</w:t>
      </w:r>
      <w:r w:rsidR="0050434F">
        <w:rPr>
          <w:rFonts w:ascii="Times New Roman" w:hAnsi="Times New Roman" w:cs="Times New Roman"/>
          <w:color w:val="000000"/>
          <w:sz w:val="24"/>
          <w:szCs w:val="24"/>
          <w:lang w:val="uk-UA"/>
        </w:rPr>
        <w:t>ня (одноразове харчування - обід</w:t>
      </w:r>
      <w:r w:rsidRPr="00CC2E4A">
        <w:rPr>
          <w:rFonts w:ascii="Times New Roman" w:hAnsi="Times New Roman" w:cs="Times New Roman"/>
          <w:color w:val="000000"/>
          <w:sz w:val="24"/>
          <w:szCs w:val="24"/>
          <w:lang w:val="uk-UA"/>
        </w:rPr>
        <w:t xml:space="preserve">) учнів 1-4 класів закладів загальної середньої освіти складає 65,00 грн., учнів </w:t>
      </w:r>
      <w:r>
        <w:rPr>
          <w:rFonts w:ascii="Times New Roman" w:hAnsi="Times New Roman" w:cs="Times New Roman"/>
          <w:color w:val="000000"/>
          <w:sz w:val="24"/>
          <w:szCs w:val="24"/>
          <w:lang w:val="uk-UA"/>
        </w:rPr>
        <w:t>5-11</w:t>
      </w:r>
      <w:r w:rsidRPr="00CC2E4A">
        <w:rPr>
          <w:rFonts w:ascii="Times New Roman" w:hAnsi="Times New Roman" w:cs="Times New Roman"/>
          <w:color w:val="000000"/>
          <w:sz w:val="24"/>
          <w:szCs w:val="24"/>
          <w:lang w:val="uk-UA"/>
        </w:rPr>
        <w:t xml:space="preserve"> класів закладів загальної середньої освіти складає 80,00 грн, вартість харчування вихованців закладу дошкільної освіти та дошкільних структурних підрозділів закладів загальної середньої освіти – 100,00 грн. в день, з яких 50,00 грн. (50%) – батьківська плата  50,00 грн. (50%)</w:t>
      </w:r>
      <w:r w:rsidRPr="00CC2E4A">
        <w:rPr>
          <w:rFonts w:ascii="Times New Roman" w:hAnsi="Times New Roman" w:cs="Times New Roman"/>
          <w:color w:val="000000"/>
          <w:sz w:val="24"/>
          <w:szCs w:val="24"/>
        </w:rPr>
        <w:t> </w:t>
      </w:r>
      <w:r w:rsidRPr="00CC2E4A">
        <w:rPr>
          <w:rFonts w:ascii="Times New Roman" w:hAnsi="Times New Roman" w:cs="Times New Roman"/>
          <w:color w:val="000000"/>
          <w:sz w:val="24"/>
          <w:szCs w:val="24"/>
          <w:lang w:val="uk-UA"/>
        </w:rPr>
        <w:t xml:space="preserve"> – кошти бюджету </w:t>
      </w:r>
      <w:r w:rsidRPr="00CC2E4A">
        <w:rPr>
          <w:rFonts w:ascii="Times New Roman" w:hAnsi="Times New Roman" w:cs="Times New Roman"/>
          <w:color w:val="000000"/>
          <w:sz w:val="24"/>
          <w:szCs w:val="24"/>
          <w:lang w:val="uk-UA"/>
        </w:rPr>
        <w:lastRenderedPageBreak/>
        <w:t xml:space="preserve">територіальної </w:t>
      </w:r>
      <w:r w:rsidRPr="00CC2E4A">
        <w:rPr>
          <w:rFonts w:ascii="Times New Roman" w:hAnsi="Times New Roman"/>
          <w:color w:val="000000"/>
          <w:sz w:val="24"/>
          <w:szCs w:val="24"/>
          <w:lang w:val="uk-UA"/>
        </w:rPr>
        <w:t>громади</w:t>
      </w:r>
      <w:r>
        <w:rPr>
          <w:rFonts w:ascii="Times New Roman" w:hAnsi="Times New Roman"/>
          <w:color w:val="000000"/>
          <w:sz w:val="24"/>
          <w:szCs w:val="24"/>
          <w:lang w:val="uk-UA"/>
        </w:rPr>
        <w:t xml:space="preserve">. </w:t>
      </w:r>
      <w:r w:rsidR="0089049E" w:rsidRPr="0089049E">
        <w:rPr>
          <w:rFonts w:ascii="Times New Roman" w:eastAsia="Times New Roman" w:hAnsi="Times New Roman" w:cs="Times New Roman"/>
          <w:sz w:val="24"/>
          <w:szCs w:val="24"/>
          <w:lang w:val="uk-UA" w:eastAsia="ru-RU"/>
        </w:rPr>
        <w:t>Харчування здійснюється на основі перспективного чотирьохтижневого меню.</w:t>
      </w:r>
    </w:p>
    <w:p w:rsidR="009969CB" w:rsidRDefault="009969CB" w:rsidP="00CC2E4A">
      <w:pPr>
        <w:tabs>
          <w:tab w:val="left" w:pos="851"/>
        </w:tabs>
        <w:spacing w:after="0" w:line="240" w:lineRule="auto"/>
        <w:ind w:firstLine="567"/>
        <w:jc w:val="both"/>
        <w:rPr>
          <w:rFonts w:ascii="Times New Roman" w:eastAsia="Times New Roman" w:hAnsi="Times New Roman" w:cs="Times New Roman"/>
          <w:sz w:val="24"/>
          <w:szCs w:val="24"/>
          <w:lang w:val="uk-UA" w:eastAsia="ru-RU"/>
        </w:rPr>
      </w:pPr>
    </w:p>
    <w:p w:rsidR="0089049E" w:rsidRPr="0089049E" w:rsidRDefault="0089049E" w:rsidP="0089049E">
      <w:pPr>
        <w:tabs>
          <w:tab w:val="left" w:pos="851"/>
        </w:tabs>
        <w:spacing w:after="0" w:line="240" w:lineRule="auto"/>
        <w:jc w:val="center"/>
        <w:rPr>
          <w:rFonts w:ascii="Times New Roman" w:eastAsia="Times New Roman" w:hAnsi="Times New Roman" w:cs="Times New Roman"/>
          <w:sz w:val="16"/>
          <w:szCs w:val="16"/>
          <w:lang w:val="uk-UA" w:eastAsia="ru-RU"/>
        </w:rPr>
      </w:pPr>
    </w:p>
    <w:p w:rsidR="0089049E" w:rsidRPr="0089049E" w:rsidRDefault="0089049E" w:rsidP="0089049E">
      <w:pPr>
        <w:numPr>
          <w:ilvl w:val="0"/>
          <w:numId w:val="4"/>
        </w:numPr>
        <w:shd w:val="clear" w:color="auto" w:fill="FFFFFF"/>
        <w:spacing w:after="0" w:line="240" w:lineRule="auto"/>
        <w:contextualSpacing/>
        <w:jc w:val="center"/>
        <w:rPr>
          <w:rFonts w:ascii="Times New Roman" w:eastAsia="Times New Roman" w:hAnsi="Times New Roman" w:cs="Times New Roman"/>
          <w:color w:val="0E191B"/>
          <w:sz w:val="24"/>
          <w:szCs w:val="24"/>
          <w:lang w:val="uk-UA" w:eastAsia="ru-RU"/>
        </w:rPr>
      </w:pPr>
      <w:r w:rsidRPr="0089049E">
        <w:rPr>
          <w:rFonts w:ascii="Times New Roman" w:eastAsia="Times New Roman" w:hAnsi="Times New Roman" w:cs="Times New Roman"/>
          <w:b/>
          <w:bCs/>
          <w:color w:val="0E191B"/>
          <w:sz w:val="24"/>
          <w:szCs w:val="24"/>
          <w:lang w:val="uk-UA" w:eastAsia="ru-RU"/>
        </w:rPr>
        <w:t>МЕТА, ТЕРМІНИ ТА ОСНОВНІ ЗАВДАННЯ ПРОГРАМИ</w:t>
      </w:r>
    </w:p>
    <w:p w:rsidR="0089049E" w:rsidRPr="0089049E" w:rsidRDefault="0089049E" w:rsidP="0089049E">
      <w:pPr>
        <w:shd w:val="clear" w:color="auto" w:fill="FFFFFF"/>
        <w:spacing w:after="0" w:line="240" w:lineRule="auto"/>
        <w:ind w:left="720"/>
        <w:contextualSpacing/>
        <w:rPr>
          <w:rFonts w:ascii="Times New Roman" w:eastAsia="Times New Roman" w:hAnsi="Times New Roman" w:cs="Times New Roman"/>
          <w:color w:val="0E191B"/>
          <w:sz w:val="16"/>
          <w:szCs w:val="16"/>
          <w:lang w:val="uk-UA" w:eastAsia="ru-RU"/>
        </w:rPr>
      </w:pP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Основна мета Програми – це створення умов для збереження здоров'я дітей, підвищення рівня організації харчування, забезпечення вихованців дошкільного закладу та дошкільних структурних підрозділів закладів освіти і школярів раціональним і якісним харчуванням, впровадження нових форм обслуговування учнів та нових технологій приготування їжі у закладах загальної середньої та дошкільної освіти.</w:t>
      </w:r>
    </w:p>
    <w:p w:rsidR="0089049E" w:rsidRPr="00BA06C3" w:rsidRDefault="0089049E" w:rsidP="008904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A06C3">
        <w:rPr>
          <w:rFonts w:ascii="Times New Roman" w:eastAsia="Times New Roman" w:hAnsi="Times New Roman" w:cs="Times New Roman"/>
          <w:sz w:val="24"/>
          <w:szCs w:val="24"/>
          <w:lang w:eastAsia="ru-RU"/>
        </w:rPr>
        <w:t>Зважаючи на нестабільну</w:t>
      </w:r>
      <w:r w:rsidR="00366FF9">
        <w:rPr>
          <w:rFonts w:ascii="Times New Roman" w:eastAsia="Times New Roman" w:hAnsi="Times New Roman" w:cs="Times New Roman"/>
          <w:sz w:val="24"/>
          <w:szCs w:val="24"/>
          <w:lang w:val="uk-UA" w:eastAsia="ru-RU"/>
        </w:rPr>
        <w:t xml:space="preserve"> </w:t>
      </w:r>
      <w:r w:rsidRPr="00BA06C3">
        <w:rPr>
          <w:rFonts w:ascii="Times New Roman" w:eastAsia="Times New Roman" w:hAnsi="Times New Roman" w:cs="Times New Roman"/>
          <w:sz w:val="24"/>
          <w:szCs w:val="24"/>
          <w:lang w:eastAsia="ru-RU"/>
        </w:rPr>
        <w:t>ситуацію та зростання</w:t>
      </w:r>
      <w:r w:rsidR="00366FF9">
        <w:rPr>
          <w:rFonts w:ascii="Times New Roman" w:eastAsia="Times New Roman" w:hAnsi="Times New Roman" w:cs="Times New Roman"/>
          <w:sz w:val="24"/>
          <w:szCs w:val="24"/>
          <w:lang w:val="uk-UA" w:eastAsia="ru-RU"/>
        </w:rPr>
        <w:t xml:space="preserve"> </w:t>
      </w:r>
      <w:r w:rsidRPr="00BA06C3">
        <w:rPr>
          <w:rFonts w:ascii="Times New Roman" w:eastAsia="Times New Roman" w:hAnsi="Times New Roman" w:cs="Times New Roman"/>
          <w:sz w:val="24"/>
          <w:szCs w:val="24"/>
          <w:lang w:eastAsia="ru-RU"/>
        </w:rPr>
        <w:t>цін на продукти</w:t>
      </w:r>
      <w:r w:rsidR="00366FF9">
        <w:rPr>
          <w:rFonts w:ascii="Times New Roman" w:eastAsia="Times New Roman" w:hAnsi="Times New Roman" w:cs="Times New Roman"/>
          <w:sz w:val="24"/>
          <w:szCs w:val="24"/>
          <w:lang w:val="uk-UA" w:eastAsia="ru-RU"/>
        </w:rPr>
        <w:t xml:space="preserve"> </w:t>
      </w:r>
      <w:r w:rsidRPr="00BA06C3">
        <w:rPr>
          <w:rFonts w:ascii="Times New Roman" w:eastAsia="Times New Roman" w:hAnsi="Times New Roman" w:cs="Times New Roman"/>
          <w:sz w:val="24"/>
          <w:szCs w:val="24"/>
          <w:lang w:eastAsia="ru-RU"/>
        </w:rPr>
        <w:t>харчування</w:t>
      </w:r>
      <w:r w:rsidRPr="00BA06C3">
        <w:rPr>
          <w:rFonts w:ascii="Times New Roman" w:eastAsia="Times New Roman" w:hAnsi="Times New Roman" w:cs="Times New Roman"/>
          <w:sz w:val="24"/>
          <w:szCs w:val="24"/>
          <w:lang w:val="uk-UA" w:eastAsia="ru-RU"/>
        </w:rPr>
        <w:t xml:space="preserve">, </w:t>
      </w:r>
      <w:r w:rsidRPr="00BA06C3">
        <w:rPr>
          <w:rFonts w:ascii="Times New Roman" w:eastAsia="Times New Roman" w:hAnsi="Times New Roman" w:cs="Times New Roman"/>
          <w:sz w:val="24"/>
          <w:szCs w:val="24"/>
          <w:lang w:eastAsia="ru-RU"/>
        </w:rPr>
        <w:t>Програму</w:t>
      </w:r>
      <w:r w:rsidR="00366FF9">
        <w:rPr>
          <w:rFonts w:ascii="Times New Roman" w:eastAsia="Times New Roman" w:hAnsi="Times New Roman" w:cs="Times New Roman"/>
          <w:sz w:val="24"/>
          <w:szCs w:val="24"/>
          <w:lang w:val="uk-UA" w:eastAsia="ru-RU"/>
        </w:rPr>
        <w:t xml:space="preserve"> </w:t>
      </w:r>
      <w:r w:rsidR="00BA06C3" w:rsidRPr="00BA06C3">
        <w:rPr>
          <w:rFonts w:ascii="Times New Roman" w:eastAsia="Times New Roman" w:hAnsi="Times New Roman" w:cs="Times New Roman"/>
          <w:sz w:val="24"/>
          <w:szCs w:val="24"/>
          <w:lang w:eastAsia="ru-RU"/>
        </w:rPr>
        <w:t xml:space="preserve">розроблено на </w:t>
      </w:r>
      <w:r w:rsidR="00BA06C3" w:rsidRPr="00BA06C3">
        <w:rPr>
          <w:rFonts w:ascii="Times New Roman" w:eastAsia="Times New Roman" w:hAnsi="Times New Roman" w:cs="Times New Roman"/>
          <w:sz w:val="24"/>
          <w:szCs w:val="24"/>
          <w:lang w:val="uk-UA" w:eastAsia="ru-RU"/>
        </w:rPr>
        <w:t xml:space="preserve">2026  </w:t>
      </w:r>
      <w:r w:rsidR="00366FF9">
        <w:rPr>
          <w:rFonts w:ascii="Times New Roman" w:eastAsia="Times New Roman" w:hAnsi="Times New Roman" w:cs="Times New Roman"/>
          <w:sz w:val="24"/>
          <w:szCs w:val="24"/>
          <w:lang w:val="uk-UA" w:eastAsia="ru-RU"/>
        </w:rPr>
        <w:t>рік</w:t>
      </w:r>
      <w:r w:rsidRPr="00BA06C3">
        <w:rPr>
          <w:rFonts w:ascii="Times New Roman" w:eastAsia="Times New Roman" w:hAnsi="Times New Roman" w:cs="Times New Roman"/>
          <w:sz w:val="24"/>
          <w:szCs w:val="24"/>
          <w:lang w:eastAsia="ru-RU"/>
        </w:rPr>
        <w:t xml:space="preserve">. </w:t>
      </w: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b/>
          <w:bCs/>
          <w:color w:val="000000"/>
          <w:sz w:val="24"/>
          <w:szCs w:val="24"/>
          <w:lang w:eastAsia="ru-RU"/>
        </w:rPr>
        <w:t>Основними</w:t>
      </w:r>
      <w:r w:rsidR="00366FF9">
        <w:rPr>
          <w:rFonts w:ascii="Times New Roman" w:eastAsia="Times New Roman" w:hAnsi="Times New Roman" w:cs="Times New Roman"/>
          <w:b/>
          <w:bCs/>
          <w:color w:val="000000"/>
          <w:sz w:val="24"/>
          <w:szCs w:val="24"/>
          <w:lang w:val="uk-UA" w:eastAsia="ru-RU"/>
        </w:rPr>
        <w:t xml:space="preserve"> </w:t>
      </w:r>
      <w:r w:rsidRPr="0089049E">
        <w:rPr>
          <w:rFonts w:ascii="Times New Roman" w:eastAsia="Times New Roman" w:hAnsi="Times New Roman" w:cs="Times New Roman"/>
          <w:b/>
          <w:bCs/>
          <w:color w:val="000000"/>
          <w:sz w:val="24"/>
          <w:szCs w:val="24"/>
          <w:lang w:eastAsia="ru-RU"/>
        </w:rPr>
        <w:t>завданнями</w:t>
      </w:r>
      <w:r w:rsidR="00366FF9">
        <w:rPr>
          <w:rFonts w:ascii="Times New Roman" w:eastAsia="Times New Roman" w:hAnsi="Times New Roman" w:cs="Times New Roman"/>
          <w:b/>
          <w:bCs/>
          <w:color w:val="000000"/>
          <w:sz w:val="24"/>
          <w:szCs w:val="24"/>
          <w:lang w:val="uk-UA" w:eastAsia="ru-RU"/>
        </w:rPr>
        <w:t xml:space="preserve"> </w:t>
      </w:r>
      <w:r w:rsidRPr="0089049E">
        <w:rPr>
          <w:rFonts w:ascii="Times New Roman" w:eastAsia="Times New Roman" w:hAnsi="Times New Roman" w:cs="Times New Roman"/>
          <w:b/>
          <w:bCs/>
          <w:color w:val="000000"/>
          <w:sz w:val="24"/>
          <w:szCs w:val="24"/>
          <w:lang w:eastAsia="ru-RU"/>
        </w:rPr>
        <w:t>Програми є:</w:t>
      </w: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вдосконалити</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єдину систему організації</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 xml:space="preserve">харчування у </w:t>
      </w:r>
      <w:r w:rsidRPr="0089049E">
        <w:rPr>
          <w:rFonts w:ascii="Times New Roman" w:eastAsia="Times New Roman" w:hAnsi="Times New Roman" w:cs="Times New Roman"/>
          <w:color w:val="000000"/>
          <w:sz w:val="24"/>
          <w:szCs w:val="24"/>
          <w:lang w:val="uk-UA" w:eastAsia="ru-RU"/>
        </w:rPr>
        <w:t>закладах загальної середньої та дошкільної освіти на території Заставнівської територіальної громади</w:t>
      </w:r>
      <w:r w:rsidRPr="0089049E">
        <w:rPr>
          <w:rFonts w:ascii="Times New Roman" w:eastAsia="Times New Roman" w:hAnsi="Times New Roman" w:cs="Times New Roman"/>
          <w:color w:val="000000"/>
          <w:sz w:val="24"/>
          <w:szCs w:val="24"/>
          <w:lang w:eastAsia="ru-RU"/>
        </w:rPr>
        <w:t>;</w:t>
      </w: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eastAsia="ru-RU"/>
        </w:rPr>
        <w:t>-створити</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умови для повноцінного</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w:t>
      </w:r>
      <w:r w:rsidR="00366FF9">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вихованців</w:t>
      </w:r>
      <w:r w:rsidRPr="0089049E">
        <w:rPr>
          <w:rFonts w:ascii="Times New Roman" w:eastAsia="Times New Roman" w:hAnsi="Times New Roman" w:cs="Times New Roman"/>
          <w:color w:val="000000"/>
          <w:sz w:val="24"/>
          <w:szCs w:val="24"/>
          <w:lang w:val="uk-UA" w:eastAsia="ru-RU"/>
        </w:rPr>
        <w:t xml:space="preserve"> та учнів </w:t>
      </w:r>
      <w:r w:rsidRPr="0089049E">
        <w:rPr>
          <w:rFonts w:ascii="Times New Roman" w:eastAsia="Times New Roman" w:hAnsi="Times New Roman" w:cs="Times New Roman"/>
          <w:color w:val="000000"/>
          <w:sz w:val="24"/>
          <w:szCs w:val="24"/>
          <w:lang w:eastAsia="ru-RU"/>
        </w:rPr>
        <w:t>закладів</w:t>
      </w:r>
      <w:r w:rsidRPr="0089049E">
        <w:rPr>
          <w:rFonts w:ascii="Times New Roman" w:eastAsia="Times New Roman" w:hAnsi="Times New Roman" w:cs="Times New Roman"/>
          <w:color w:val="000000"/>
          <w:sz w:val="24"/>
          <w:szCs w:val="24"/>
          <w:lang w:val="uk-UA" w:eastAsia="ru-RU"/>
        </w:rPr>
        <w:t xml:space="preserve"> дошкільної </w:t>
      </w:r>
      <w:r w:rsidRPr="0089049E">
        <w:rPr>
          <w:rFonts w:ascii="Times New Roman" w:eastAsia="Times New Roman" w:hAnsi="Times New Roman" w:cs="Times New Roman"/>
          <w:color w:val="000000"/>
          <w:sz w:val="24"/>
          <w:szCs w:val="24"/>
          <w:lang w:eastAsia="ru-RU"/>
        </w:rPr>
        <w:t>та загально</w:t>
      </w:r>
      <w:r w:rsidRPr="0089049E">
        <w:rPr>
          <w:rFonts w:ascii="Times New Roman" w:eastAsia="Times New Roman" w:hAnsi="Times New Roman" w:cs="Times New Roman"/>
          <w:color w:val="000000"/>
          <w:sz w:val="24"/>
          <w:szCs w:val="24"/>
          <w:lang w:val="uk-UA" w:eastAsia="ru-RU"/>
        </w:rPr>
        <w:t>ї середньої освіти</w:t>
      </w:r>
      <w:r w:rsidRPr="0089049E">
        <w:rPr>
          <w:rFonts w:ascii="Times New Roman" w:eastAsia="Times New Roman" w:hAnsi="Times New Roman" w:cs="Times New Roman"/>
          <w:color w:val="000000"/>
          <w:sz w:val="24"/>
          <w:szCs w:val="24"/>
          <w:lang w:eastAsia="ru-RU"/>
        </w:rPr>
        <w:t>;</w:t>
      </w: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збільшити кількість учнів, охоплених гарячим харчуванням;</w:t>
      </w: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забезпечити гарячим</w:t>
      </w:r>
      <w:r w:rsidR="00BA06C3">
        <w:rPr>
          <w:rFonts w:ascii="Times New Roman" w:eastAsia="Times New Roman" w:hAnsi="Times New Roman" w:cs="Times New Roman"/>
          <w:color w:val="000000"/>
          <w:sz w:val="24"/>
          <w:szCs w:val="24"/>
          <w:lang w:val="uk-UA" w:eastAsia="ru-RU"/>
        </w:rPr>
        <w:t xml:space="preserve"> харчуванням учнів 1-11</w:t>
      </w:r>
      <w:r w:rsidRPr="0089049E">
        <w:rPr>
          <w:rFonts w:ascii="Times New Roman" w:eastAsia="Times New Roman" w:hAnsi="Times New Roman" w:cs="Times New Roman"/>
          <w:color w:val="000000"/>
          <w:sz w:val="24"/>
          <w:szCs w:val="24"/>
          <w:lang w:val="uk-UA" w:eastAsia="ru-RU"/>
        </w:rPr>
        <w:t xml:space="preserve"> класів,</w:t>
      </w:r>
      <w:r w:rsidR="00E90DB4">
        <w:rPr>
          <w:rFonts w:ascii="Times New Roman" w:eastAsia="Times New Roman" w:hAnsi="Times New Roman" w:cs="Times New Roman"/>
          <w:sz w:val="24"/>
          <w:szCs w:val="24"/>
          <w:lang w:val="uk-UA" w:eastAsia="ru-RU"/>
        </w:rPr>
        <w:t xml:space="preserve"> відповідно до</w:t>
      </w:r>
      <w:r w:rsidR="00366FF9">
        <w:rPr>
          <w:rFonts w:ascii="Times New Roman" w:eastAsia="Times New Roman" w:hAnsi="Times New Roman" w:cs="Times New Roman"/>
          <w:sz w:val="24"/>
          <w:szCs w:val="24"/>
          <w:lang w:val="uk-UA" w:eastAsia="ru-RU"/>
        </w:rPr>
        <w:t xml:space="preserve"> </w:t>
      </w:r>
      <w:r w:rsidR="00E76D56" w:rsidRPr="0089049E">
        <w:rPr>
          <w:rFonts w:ascii="Times New Roman" w:eastAsia="Times New Roman" w:hAnsi="Times New Roman" w:cs="Times New Roman"/>
          <w:sz w:val="24"/>
          <w:szCs w:val="24"/>
          <w:lang w:val="uk-UA" w:eastAsia="ru-RU"/>
        </w:rPr>
        <w:t>Постанова Кабінету Міністрів України від 24.03.2021 року № 305 «</w:t>
      </w:r>
      <w:r w:rsidR="00E76D56" w:rsidRPr="0089049E">
        <w:rPr>
          <w:rFonts w:ascii="Times New Roman" w:eastAsia="Times New Roman" w:hAnsi="Times New Roman" w:cs="Times New Roman"/>
          <w:bCs/>
          <w:sz w:val="24"/>
          <w:szCs w:val="24"/>
          <w:shd w:val="clear" w:color="auto" w:fill="FFFFFF"/>
          <w:lang w:val="uk-UA" w:eastAsia="ru-RU"/>
        </w:rPr>
        <w:t xml:space="preserve">Про затвердження норм та Порядку організації </w:t>
      </w:r>
      <w:r w:rsidR="00366FF9">
        <w:rPr>
          <w:rFonts w:ascii="Times New Roman" w:eastAsia="Times New Roman" w:hAnsi="Times New Roman" w:cs="Times New Roman"/>
          <w:bCs/>
          <w:sz w:val="24"/>
          <w:szCs w:val="24"/>
          <w:shd w:val="clear" w:color="auto" w:fill="FFFFFF"/>
          <w:lang w:val="uk-UA" w:eastAsia="ru-RU"/>
        </w:rPr>
        <w:t xml:space="preserve"> </w:t>
      </w:r>
      <w:r w:rsidR="00E76D56" w:rsidRPr="0089049E">
        <w:rPr>
          <w:rFonts w:ascii="Times New Roman" w:eastAsia="Times New Roman" w:hAnsi="Times New Roman" w:cs="Times New Roman"/>
          <w:bCs/>
          <w:sz w:val="24"/>
          <w:szCs w:val="24"/>
          <w:shd w:val="clear" w:color="auto" w:fill="FFFFFF"/>
          <w:lang w:val="uk-UA" w:eastAsia="ru-RU"/>
        </w:rPr>
        <w:t>харчування у закладах освіти та дитячих закладах оздоровлення та відпочинку</w:t>
      </w:r>
      <w:r w:rsidR="00366FF9">
        <w:rPr>
          <w:rFonts w:ascii="Times New Roman" w:eastAsia="Times New Roman" w:hAnsi="Times New Roman" w:cs="Times New Roman"/>
          <w:bCs/>
          <w:sz w:val="24"/>
          <w:szCs w:val="24"/>
          <w:shd w:val="clear" w:color="auto" w:fill="FFFFFF"/>
          <w:lang w:val="uk-UA" w:eastAsia="ru-RU"/>
        </w:rPr>
        <w:t xml:space="preserve"> </w:t>
      </w:r>
      <w:r w:rsidR="00E90DB4">
        <w:rPr>
          <w:rFonts w:ascii="Times New Roman" w:hAnsi="Times New Roman" w:cs="Times New Roman"/>
          <w:color w:val="000000"/>
          <w:sz w:val="24"/>
          <w:szCs w:val="24"/>
          <w:lang w:val="uk-UA"/>
        </w:rPr>
        <w:t>(зі змінами)</w:t>
      </w:r>
      <w:r w:rsidR="009D59A9">
        <w:rPr>
          <w:rFonts w:ascii="Times New Roman" w:hAnsi="Times New Roman" w:cs="Times New Roman"/>
          <w:color w:val="000000"/>
          <w:sz w:val="24"/>
          <w:szCs w:val="24"/>
          <w:lang w:val="uk-UA"/>
        </w:rPr>
        <w:t>.</w:t>
      </w: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jc w:val="both"/>
        <w:rPr>
          <w:rFonts w:ascii="Times New Roman" w:eastAsia="Times New Roman" w:hAnsi="Times New Roman" w:cs="Times New Roman"/>
          <w:color w:val="000000"/>
          <w:sz w:val="16"/>
          <w:szCs w:val="16"/>
          <w:lang w:val="uk-UA" w:eastAsia="ru-RU"/>
        </w:rPr>
      </w:pPr>
    </w:p>
    <w:p w:rsidR="0089049E" w:rsidRPr="0089049E" w:rsidRDefault="0089049E" w:rsidP="0089049E">
      <w:pPr>
        <w:numPr>
          <w:ilvl w:val="0"/>
          <w:numId w:val="4"/>
        </w:numPr>
        <w:spacing w:after="200" w:line="276" w:lineRule="auto"/>
        <w:contextualSpacing/>
        <w:jc w:val="center"/>
        <w:rPr>
          <w:rFonts w:ascii="Times New Roman" w:eastAsia="Times New Roman" w:hAnsi="Times New Roman" w:cs="Times New Roman"/>
          <w:b/>
          <w:sz w:val="24"/>
          <w:szCs w:val="24"/>
          <w:lang w:val="uk-UA" w:eastAsia="ru-RU"/>
        </w:rPr>
      </w:pPr>
      <w:r w:rsidRPr="0089049E">
        <w:rPr>
          <w:rFonts w:ascii="Times New Roman" w:eastAsia="Times New Roman" w:hAnsi="Times New Roman" w:cs="Times New Roman"/>
          <w:b/>
          <w:sz w:val="24"/>
          <w:szCs w:val="24"/>
          <w:lang w:eastAsia="ru-RU"/>
        </w:rPr>
        <w:t>ЗАХОДИ РЕАЛІЗАЦІЇ ПРОГРАМИ</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
        <w:gridCol w:w="4529"/>
        <w:gridCol w:w="1706"/>
        <w:gridCol w:w="1421"/>
        <w:gridCol w:w="200"/>
        <w:gridCol w:w="1610"/>
      </w:tblGrid>
      <w:tr w:rsidR="0089049E" w:rsidRPr="0089049E" w:rsidTr="0050434F">
        <w:trPr>
          <w:trHeight w:val="738"/>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eastAsia="ru-RU"/>
              </w:rPr>
              <w:t>№</w:t>
            </w:r>
          </w:p>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eastAsia="ru-RU"/>
              </w:rPr>
              <w:t>п/п</w:t>
            </w:r>
          </w:p>
        </w:tc>
        <w:tc>
          <w:tcPr>
            <w:tcW w:w="4529" w:type="dxa"/>
          </w:tcPr>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eastAsia="ru-RU"/>
              </w:rPr>
              <w:t>Заходи</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eastAsia="ru-RU"/>
              </w:rPr>
              <w:t>Джерела</w:t>
            </w:r>
          </w:p>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val="uk-UA" w:eastAsia="ru-RU"/>
              </w:rPr>
              <w:t>фінансування</w:t>
            </w:r>
          </w:p>
        </w:tc>
        <w:tc>
          <w:tcPr>
            <w:tcW w:w="1421" w:type="dxa"/>
          </w:tcPr>
          <w:p w:rsidR="0089049E" w:rsidRPr="0089049E" w:rsidRDefault="0089049E" w:rsidP="00BA06C3">
            <w:pPr>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val="uk-UA" w:eastAsia="ru-RU"/>
              </w:rPr>
              <w:t>Термін виконання</w:t>
            </w:r>
          </w:p>
        </w:tc>
        <w:tc>
          <w:tcPr>
            <w:tcW w:w="1810" w:type="dxa"/>
            <w:gridSpan w:val="2"/>
          </w:tcPr>
          <w:p w:rsidR="0089049E" w:rsidRPr="0089049E" w:rsidRDefault="0089049E" w:rsidP="0089049E">
            <w:pPr>
              <w:spacing w:after="0" w:line="240" w:lineRule="auto"/>
              <w:jc w:val="center"/>
              <w:rPr>
                <w:rFonts w:ascii="Times New Roman" w:eastAsia="Times New Roman" w:hAnsi="Times New Roman" w:cs="Times New Roman"/>
                <w:b/>
                <w:lang w:eastAsia="ru-RU"/>
              </w:rPr>
            </w:pPr>
            <w:r w:rsidRPr="0089049E">
              <w:rPr>
                <w:rFonts w:ascii="Times New Roman" w:eastAsia="Times New Roman" w:hAnsi="Times New Roman" w:cs="Times New Roman"/>
                <w:b/>
                <w:lang w:val="uk-UA" w:eastAsia="ru-RU"/>
              </w:rPr>
              <w:t xml:space="preserve"> Відповідальні за виконання</w:t>
            </w:r>
          </w:p>
        </w:tc>
      </w:tr>
      <w:tr w:rsidR="0089049E" w:rsidRPr="0089049E" w:rsidTr="003C325F">
        <w:tblPrEx>
          <w:tblLook w:val="00A0"/>
        </w:tblPrEx>
        <w:trPr>
          <w:cantSplit/>
          <w:trHeight w:val="284"/>
          <w:jc w:val="center"/>
        </w:trPr>
        <w:tc>
          <w:tcPr>
            <w:tcW w:w="10119" w:type="dxa"/>
            <w:gridSpan w:val="6"/>
          </w:tcPr>
          <w:p w:rsidR="0089049E" w:rsidRPr="0089049E" w:rsidRDefault="0089049E" w:rsidP="0089049E">
            <w:pPr>
              <w:spacing w:after="0" w:line="240" w:lineRule="auto"/>
              <w:ind w:left="357"/>
              <w:jc w:val="center"/>
              <w:rPr>
                <w:rFonts w:ascii="Times New Roman" w:eastAsia="Times New Roman" w:hAnsi="Times New Roman" w:cs="Times New Roman"/>
                <w:b/>
                <w:bCs/>
                <w:sz w:val="16"/>
                <w:szCs w:val="16"/>
                <w:lang w:val="uk-UA" w:eastAsia="ru-RU"/>
              </w:rPr>
            </w:pPr>
          </w:p>
          <w:p w:rsidR="0089049E" w:rsidRPr="0089049E" w:rsidRDefault="0089049E" w:rsidP="0089049E">
            <w:pPr>
              <w:spacing w:after="0" w:line="240" w:lineRule="auto"/>
              <w:ind w:left="357"/>
              <w:jc w:val="center"/>
              <w:rPr>
                <w:rFonts w:ascii="Times New Roman" w:eastAsia="Times New Roman" w:hAnsi="Times New Roman" w:cs="Times New Roman"/>
                <w:b/>
                <w:bCs/>
                <w:lang w:val="uk-UA" w:eastAsia="ru-RU"/>
              </w:rPr>
            </w:pPr>
            <w:r w:rsidRPr="0089049E">
              <w:rPr>
                <w:rFonts w:ascii="Times New Roman" w:eastAsia="Times New Roman" w:hAnsi="Times New Roman" w:cs="Times New Roman"/>
                <w:b/>
                <w:bCs/>
                <w:lang w:val="uk-UA" w:eastAsia="ru-RU"/>
              </w:rPr>
              <w:t>1.Організаційно – методичне забезпечення</w:t>
            </w:r>
          </w:p>
          <w:p w:rsidR="0089049E" w:rsidRPr="0089049E" w:rsidRDefault="0089049E" w:rsidP="0089049E">
            <w:pPr>
              <w:spacing w:after="0" w:line="240" w:lineRule="auto"/>
              <w:ind w:left="357"/>
              <w:jc w:val="center"/>
              <w:rPr>
                <w:rFonts w:ascii="Times New Roman" w:eastAsia="Times New Roman" w:hAnsi="Times New Roman" w:cs="Times New Roman"/>
                <w:b/>
                <w:bCs/>
                <w:sz w:val="16"/>
                <w:szCs w:val="16"/>
                <w:lang w:val="uk-UA" w:eastAsia="ru-RU"/>
              </w:rPr>
            </w:pPr>
          </w:p>
        </w:tc>
      </w:tr>
      <w:tr w:rsidR="0089049E" w:rsidRPr="000639E5" w:rsidTr="0050434F">
        <w:tblPrEx>
          <w:tblLook w:val="00A0"/>
        </w:tblPrEx>
        <w:trPr>
          <w:trHeight w:val="1064"/>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1.1.</w:t>
            </w:r>
          </w:p>
        </w:tc>
        <w:tc>
          <w:tcPr>
            <w:tcW w:w="4529"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Складання та оновлення бази да</w:t>
            </w:r>
            <w:r w:rsidRPr="0089049E">
              <w:rPr>
                <w:rFonts w:ascii="Times New Roman" w:eastAsia="Times New Roman" w:hAnsi="Times New Roman" w:cs="Times New Roman"/>
                <w:lang w:val="uk-UA" w:eastAsia="ru-RU"/>
              </w:rPr>
              <w:softHyphen/>
              <w:t>них дітей, які потребують  безкоштовного харчування.</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оновлення - 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Відділ  освіти, культури, молоді та спорту міської ради, керівники закладів загальної середньої та дошкільної освіти </w:t>
            </w:r>
          </w:p>
        </w:tc>
      </w:tr>
      <w:tr w:rsidR="0089049E" w:rsidRPr="000639E5" w:rsidTr="0050434F">
        <w:tblPrEx>
          <w:tblLook w:val="00A0"/>
        </w:tblPrEx>
        <w:trPr>
          <w:trHeight w:val="982"/>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1.2.</w:t>
            </w:r>
          </w:p>
        </w:tc>
        <w:tc>
          <w:tcPr>
            <w:tcW w:w="4529"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Оновлення інформаційних куточків (брендів, логотипів, розділів сайту)  для учнів, вихованців та батьків щодо популяризації здорового харчу</w:t>
            </w:r>
            <w:r w:rsidRPr="0089049E">
              <w:rPr>
                <w:rFonts w:ascii="Times New Roman" w:eastAsia="Times New Roman" w:hAnsi="Times New Roman" w:cs="Times New Roman"/>
                <w:lang w:val="uk-UA" w:eastAsia="ru-RU"/>
              </w:rPr>
              <w:softHyphen/>
              <w:t>вання дітей.</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50434F"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до </w:t>
            </w:r>
            <w:r w:rsidR="0089049E" w:rsidRPr="0089049E">
              <w:rPr>
                <w:rFonts w:ascii="Times New Roman" w:eastAsia="Times New Roman" w:hAnsi="Times New Roman" w:cs="Times New Roman"/>
                <w:lang w:val="uk-UA" w:eastAsia="ru-RU"/>
              </w:rPr>
              <w:t>01.09.2026р.</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tc>
      </w:tr>
      <w:tr w:rsidR="0089049E" w:rsidRPr="0089049E" w:rsidTr="0050434F">
        <w:tblPrEx>
          <w:tblLook w:val="00A0"/>
        </w:tblPrEx>
        <w:trPr>
          <w:trHeight w:val="1781"/>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lastRenderedPageBreak/>
              <w:t>1.3.</w:t>
            </w:r>
          </w:p>
        </w:tc>
        <w:tc>
          <w:tcPr>
            <w:tcW w:w="4529"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Залучення працівників  медичних ус</w:t>
            </w:r>
            <w:r w:rsidRPr="0089049E">
              <w:rPr>
                <w:rFonts w:ascii="Times New Roman" w:eastAsia="Times New Roman" w:hAnsi="Times New Roman" w:cs="Times New Roman"/>
                <w:lang w:val="uk-UA" w:eastAsia="ru-RU"/>
              </w:rPr>
              <w:softHyphen/>
              <w:t>танов  до роз’яснювальної та санітарно – просвітницької ро</w:t>
            </w:r>
            <w:r w:rsidRPr="0089049E">
              <w:rPr>
                <w:rFonts w:ascii="Times New Roman" w:eastAsia="Times New Roman" w:hAnsi="Times New Roman" w:cs="Times New Roman"/>
                <w:lang w:val="uk-UA" w:eastAsia="ru-RU"/>
              </w:rPr>
              <w:softHyphen/>
              <w:t>боти зі школярами та їх батьками  щодо здорового та повноцінного харчування.</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Керівники закладів загальної середньої та дошкільної освіти</w:t>
            </w:r>
          </w:p>
        </w:tc>
      </w:tr>
      <w:tr w:rsidR="0089049E" w:rsidRPr="000639E5" w:rsidTr="0050434F">
        <w:tblPrEx>
          <w:tblLook w:val="00A0"/>
        </w:tblPrEx>
        <w:trPr>
          <w:trHeight w:val="1781"/>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1.4.</w:t>
            </w:r>
          </w:p>
        </w:tc>
        <w:tc>
          <w:tcPr>
            <w:tcW w:w="4529" w:type="dxa"/>
          </w:tcPr>
          <w:p w:rsidR="0089049E" w:rsidRPr="0089049E" w:rsidRDefault="0089049E" w:rsidP="0089049E">
            <w:pPr>
              <w:widowControl w:val="0"/>
              <w:tabs>
                <w:tab w:val="left" w:pos="1371"/>
              </w:tabs>
              <w:spacing w:after="0" w:line="240" w:lineRule="auto"/>
              <w:jc w:val="both"/>
              <w:rPr>
                <w:rFonts w:ascii="Times New Roman" w:eastAsia="Times New Roman" w:hAnsi="Times New Roman" w:cs="Times New Roman"/>
                <w:lang w:val="uk-UA"/>
              </w:rPr>
            </w:pPr>
            <w:r w:rsidRPr="0089049E">
              <w:rPr>
                <w:rFonts w:ascii="Times New Roman" w:eastAsia="Times New Roman" w:hAnsi="Times New Roman" w:cs="Times New Roman"/>
                <w:lang w:val="uk-UA"/>
              </w:rPr>
              <w:t xml:space="preserve">Забезпечити проведення засідань координаційної ради з питань контролю за якістю харчування в громаді. </w:t>
            </w:r>
          </w:p>
          <w:p w:rsidR="0089049E" w:rsidRPr="0089049E" w:rsidRDefault="0089049E" w:rsidP="0089049E">
            <w:pPr>
              <w:spacing w:after="0" w:line="240" w:lineRule="auto"/>
              <w:rPr>
                <w:rFonts w:ascii="Times New Roman" w:eastAsia="Times New Roman" w:hAnsi="Times New Roman" w:cs="Times New Roman"/>
                <w:lang w:val="uk-UA" w:eastAsia="ru-RU"/>
              </w:rPr>
            </w:pP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 міру необхідності</w:t>
            </w: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p w:rsidR="0089049E" w:rsidRPr="0089049E" w:rsidRDefault="0089049E" w:rsidP="0089049E">
            <w:pPr>
              <w:spacing w:after="0" w:line="240" w:lineRule="auto"/>
              <w:rPr>
                <w:rFonts w:ascii="Times New Roman" w:eastAsia="Times New Roman" w:hAnsi="Times New Roman" w:cs="Times New Roman"/>
                <w:lang w:val="uk-UA" w:eastAsia="ru-RU"/>
              </w:rPr>
            </w:pP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tc>
      </w:tr>
      <w:tr w:rsidR="0089049E" w:rsidRPr="0089049E" w:rsidTr="0050434F">
        <w:tblPrEx>
          <w:tblLook w:val="00A0"/>
        </w:tblPrEx>
        <w:trPr>
          <w:trHeight w:val="1781"/>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1.5.</w:t>
            </w:r>
          </w:p>
        </w:tc>
        <w:tc>
          <w:tcPr>
            <w:tcW w:w="4529" w:type="dxa"/>
          </w:tcPr>
          <w:p w:rsidR="0089049E" w:rsidRPr="0089049E" w:rsidRDefault="0089049E" w:rsidP="0089049E">
            <w:pPr>
              <w:widowControl w:val="0"/>
              <w:tabs>
                <w:tab w:val="left" w:pos="1335"/>
              </w:tabs>
              <w:spacing w:after="0" w:line="240" w:lineRule="auto"/>
              <w:jc w:val="both"/>
              <w:rPr>
                <w:rFonts w:ascii="Times New Roman" w:eastAsia="Times New Roman" w:hAnsi="Times New Roman" w:cs="Times New Roman"/>
                <w:lang w:val="uk-UA"/>
              </w:rPr>
            </w:pPr>
            <w:r w:rsidRPr="0089049E">
              <w:rPr>
                <w:rFonts w:ascii="Times New Roman" w:eastAsia="Times New Roman" w:hAnsi="Times New Roman" w:cs="Times New Roman"/>
                <w:lang w:val="uk-UA"/>
              </w:rPr>
              <w:t xml:space="preserve">Проведення комісійних обстежень закладів освіти з питань готовності до нового навчального року, зокрема з організації харчування дітей. </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BF6A84"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до 28</w:t>
            </w:r>
            <w:r w:rsidR="0089049E" w:rsidRPr="0089049E">
              <w:rPr>
                <w:rFonts w:ascii="Times New Roman" w:eastAsia="Times New Roman" w:hAnsi="Times New Roman" w:cs="Times New Roman"/>
                <w:lang w:val="uk-UA" w:eastAsia="ru-RU"/>
              </w:rPr>
              <w:t>.08.2026р.</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 Відділ  освіти, культури, молоді та спорту міської ради, керівники закладів загальної середньої та дошкільної освіти;</w:t>
            </w:r>
          </w:p>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 координаційна рада з питань контролю за якістю харчування в громаді</w:t>
            </w:r>
          </w:p>
        </w:tc>
      </w:tr>
      <w:tr w:rsidR="0089049E" w:rsidRPr="0089049E" w:rsidTr="0050434F">
        <w:tblPrEx>
          <w:tblLook w:val="00A0"/>
        </w:tblPrEx>
        <w:trPr>
          <w:trHeight w:val="1781"/>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1.6.</w:t>
            </w:r>
          </w:p>
        </w:tc>
        <w:tc>
          <w:tcPr>
            <w:tcW w:w="4529" w:type="dxa"/>
          </w:tcPr>
          <w:p w:rsidR="0089049E" w:rsidRPr="0089049E" w:rsidRDefault="0089049E" w:rsidP="0089049E">
            <w:pPr>
              <w:widowControl w:val="0"/>
              <w:tabs>
                <w:tab w:val="left" w:pos="1340"/>
              </w:tabs>
              <w:spacing w:after="0" w:line="240" w:lineRule="auto"/>
              <w:jc w:val="both"/>
              <w:rPr>
                <w:rFonts w:ascii="Times New Roman" w:eastAsia="Times New Roman" w:hAnsi="Times New Roman" w:cs="Times New Roman"/>
                <w:lang w:val="uk-UA"/>
              </w:rPr>
            </w:pPr>
            <w:r w:rsidRPr="0089049E">
              <w:rPr>
                <w:rFonts w:ascii="Times New Roman" w:eastAsia="Times New Roman" w:hAnsi="Times New Roman" w:cs="Times New Roman"/>
                <w:lang w:val="uk-UA"/>
              </w:rPr>
              <w:t xml:space="preserve">Здійснення спільно з </w:t>
            </w:r>
            <w:r w:rsidRPr="0089049E">
              <w:rPr>
                <w:rFonts w:ascii="Times New Roman" w:eastAsia="Times New Roman" w:hAnsi="Times New Roman" w:cs="Times New Roman"/>
                <w:lang w:val="uk-UA" w:eastAsia="ru-RU" w:bidi="ru-RU"/>
              </w:rPr>
              <w:t xml:space="preserve">ГУ </w:t>
            </w:r>
            <w:r w:rsidRPr="0089049E">
              <w:rPr>
                <w:rFonts w:ascii="Times New Roman" w:eastAsia="Times New Roman" w:hAnsi="Times New Roman" w:cs="Times New Roman"/>
                <w:lang w:val="uk-UA"/>
              </w:rPr>
              <w:t>Держпродспоживслужби в Чернівецькій області аналізу стану організації харчування в закладах освіти відповідно до вимог Санітарних регламентів та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та впровадження системи аналізу небезпечних факторів та контролю у критичних точках (НАССР) на харчоблоках закладів освіти.</w:t>
            </w:r>
          </w:p>
          <w:p w:rsidR="0089049E" w:rsidRPr="0089049E" w:rsidRDefault="0089049E" w:rsidP="0089049E">
            <w:pPr>
              <w:widowControl w:val="0"/>
              <w:tabs>
                <w:tab w:val="left" w:pos="1335"/>
              </w:tabs>
              <w:spacing w:after="0" w:line="240" w:lineRule="auto"/>
              <w:jc w:val="both"/>
              <w:rPr>
                <w:rFonts w:ascii="Times New Roman" w:eastAsia="Times New Roman" w:hAnsi="Times New Roman" w:cs="Times New Roman"/>
                <w:lang w:val="uk-UA"/>
              </w:rPr>
            </w:pP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щоквартально до 05 числа </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1) Відділ  освіти, культури, молоді та спорту міської ради, керівники закладів загальної середньої та дошкільної освіти;</w:t>
            </w:r>
          </w:p>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 координаційна рада з питань контролю за якістю у громаді</w:t>
            </w:r>
          </w:p>
        </w:tc>
      </w:tr>
      <w:tr w:rsidR="0089049E" w:rsidRPr="0089049E" w:rsidTr="003C325F">
        <w:tblPrEx>
          <w:tblLook w:val="00A0"/>
        </w:tblPrEx>
        <w:trPr>
          <w:trHeight w:val="884"/>
          <w:jc w:val="center"/>
        </w:trPr>
        <w:tc>
          <w:tcPr>
            <w:tcW w:w="10119" w:type="dxa"/>
            <w:gridSpan w:val="6"/>
          </w:tcPr>
          <w:p w:rsidR="0089049E" w:rsidRPr="0089049E" w:rsidRDefault="0089049E" w:rsidP="0089049E">
            <w:pPr>
              <w:spacing w:after="0" w:line="240" w:lineRule="auto"/>
              <w:contextualSpacing/>
              <w:jc w:val="center"/>
              <w:rPr>
                <w:rFonts w:ascii="Times New Roman" w:eastAsia="Times New Roman" w:hAnsi="Times New Roman" w:cs="Times New Roman"/>
                <w:b/>
                <w:bCs/>
                <w:sz w:val="16"/>
                <w:szCs w:val="16"/>
                <w:lang w:val="uk-UA" w:eastAsia="ru-RU"/>
              </w:rPr>
            </w:pPr>
          </w:p>
          <w:p w:rsidR="0089049E" w:rsidRPr="0089049E" w:rsidRDefault="0089049E" w:rsidP="0089049E">
            <w:pPr>
              <w:spacing w:after="0" w:line="240" w:lineRule="auto"/>
              <w:contextualSpacing/>
              <w:jc w:val="center"/>
              <w:rPr>
                <w:rFonts w:ascii="Times New Roman" w:eastAsia="Times New Roman" w:hAnsi="Times New Roman" w:cs="Times New Roman"/>
                <w:b/>
                <w:bCs/>
                <w:sz w:val="16"/>
                <w:szCs w:val="16"/>
                <w:lang w:val="uk-UA" w:eastAsia="ru-RU"/>
              </w:rPr>
            </w:pPr>
          </w:p>
          <w:p w:rsidR="0089049E" w:rsidRPr="0089049E" w:rsidRDefault="0089049E" w:rsidP="0089049E">
            <w:pPr>
              <w:numPr>
                <w:ilvl w:val="0"/>
                <w:numId w:val="1"/>
              </w:numPr>
              <w:spacing w:after="0" w:line="240" w:lineRule="auto"/>
              <w:contextualSpacing/>
              <w:jc w:val="center"/>
              <w:rPr>
                <w:rFonts w:ascii="Times New Roman" w:eastAsia="Times New Roman" w:hAnsi="Times New Roman" w:cs="Times New Roman"/>
                <w:b/>
                <w:bCs/>
                <w:lang w:val="uk-UA" w:eastAsia="ru-RU"/>
              </w:rPr>
            </w:pPr>
            <w:r w:rsidRPr="0089049E">
              <w:rPr>
                <w:rFonts w:ascii="Times New Roman" w:eastAsia="Times New Roman" w:hAnsi="Times New Roman" w:cs="Times New Roman"/>
                <w:b/>
                <w:bCs/>
                <w:lang w:eastAsia="ru-RU"/>
              </w:rPr>
              <w:t>Організація</w:t>
            </w:r>
            <w:r w:rsidR="00366FF9">
              <w:rPr>
                <w:rFonts w:ascii="Times New Roman" w:eastAsia="Times New Roman" w:hAnsi="Times New Roman" w:cs="Times New Roman"/>
                <w:b/>
                <w:bCs/>
                <w:lang w:val="uk-UA" w:eastAsia="ru-RU"/>
              </w:rPr>
              <w:t xml:space="preserve"> </w:t>
            </w:r>
            <w:r w:rsidRPr="0089049E">
              <w:rPr>
                <w:rFonts w:ascii="Times New Roman" w:eastAsia="Times New Roman" w:hAnsi="Times New Roman" w:cs="Times New Roman"/>
                <w:b/>
                <w:bCs/>
                <w:lang w:eastAsia="ru-RU"/>
              </w:rPr>
              <w:t xml:space="preserve">харчування у </w:t>
            </w:r>
            <w:r w:rsidRPr="0089049E">
              <w:rPr>
                <w:rFonts w:ascii="Times New Roman" w:eastAsia="Times New Roman" w:hAnsi="Times New Roman" w:cs="Times New Roman"/>
                <w:b/>
                <w:bCs/>
                <w:lang w:val="uk-UA" w:eastAsia="ru-RU"/>
              </w:rPr>
              <w:t>закладах загальної</w:t>
            </w:r>
          </w:p>
          <w:p w:rsidR="0089049E" w:rsidRPr="0089049E" w:rsidRDefault="0089049E" w:rsidP="0089049E">
            <w:pPr>
              <w:spacing w:after="0" w:line="240" w:lineRule="auto"/>
              <w:contextualSpacing/>
              <w:jc w:val="center"/>
              <w:rPr>
                <w:rFonts w:ascii="Times New Roman" w:eastAsia="Times New Roman" w:hAnsi="Times New Roman" w:cs="Times New Roman"/>
                <w:b/>
                <w:bCs/>
                <w:lang w:eastAsia="ru-RU"/>
              </w:rPr>
            </w:pPr>
            <w:r w:rsidRPr="0089049E">
              <w:rPr>
                <w:rFonts w:ascii="Times New Roman" w:eastAsia="Times New Roman" w:hAnsi="Times New Roman" w:cs="Times New Roman"/>
                <w:b/>
                <w:bCs/>
                <w:lang w:val="uk-UA" w:eastAsia="ru-RU"/>
              </w:rPr>
              <w:t xml:space="preserve"> середньої та дошкільної освіти </w:t>
            </w:r>
          </w:p>
          <w:p w:rsidR="0089049E" w:rsidRPr="0089049E" w:rsidRDefault="0089049E" w:rsidP="0089049E">
            <w:pPr>
              <w:spacing w:after="0" w:line="240" w:lineRule="auto"/>
              <w:contextualSpacing/>
              <w:jc w:val="center"/>
              <w:rPr>
                <w:rFonts w:ascii="Times New Roman" w:eastAsia="Times New Roman" w:hAnsi="Times New Roman" w:cs="Times New Roman"/>
                <w:sz w:val="16"/>
                <w:szCs w:val="16"/>
                <w:lang w:val="uk-UA" w:eastAsia="ru-RU"/>
              </w:rPr>
            </w:pPr>
          </w:p>
        </w:tc>
      </w:tr>
      <w:tr w:rsidR="0089049E" w:rsidRPr="000639E5" w:rsidTr="0050434F">
        <w:tblPrEx>
          <w:tblLook w:val="00A0"/>
        </w:tblPrEx>
        <w:trPr>
          <w:trHeight w:val="1260"/>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2.1.</w:t>
            </w:r>
          </w:p>
        </w:tc>
        <w:tc>
          <w:tcPr>
            <w:tcW w:w="4529" w:type="dxa"/>
          </w:tcPr>
          <w:p w:rsidR="0089049E" w:rsidRPr="0089049E" w:rsidRDefault="0089049E" w:rsidP="0089049E">
            <w:pPr>
              <w:widowControl w:val="0"/>
              <w:suppressAutoHyphens/>
              <w:autoSpaceDN w:val="0"/>
              <w:spacing w:after="0" w:line="240" w:lineRule="auto"/>
              <w:ind w:hanging="1"/>
              <w:jc w:val="both"/>
              <w:textAlignment w:val="baseline"/>
              <w:rPr>
                <w:rFonts w:ascii="Times New Roman" w:eastAsia="Andale Sans UI" w:hAnsi="Times New Roman" w:cs="Tahoma"/>
                <w:kern w:val="3"/>
                <w:lang w:val="uk-UA" w:eastAsia="ja-JP" w:bidi="fa-IR"/>
              </w:rPr>
            </w:pPr>
            <w:r w:rsidRPr="0089049E">
              <w:rPr>
                <w:rFonts w:ascii="Times New Roman" w:eastAsia="Andale Sans UI" w:hAnsi="Times New Roman" w:cs="Tahoma"/>
                <w:kern w:val="3"/>
                <w:lang w:val="uk-UA" w:eastAsia="ja-JP" w:bidi="fa-IR"/>
              </w:rPr>
              <w:t>Забезпечення безкоштовним харчуванням</w:t>
            </w:r>
            <w:r w:rsidR="0050434F">
              <w:rPr>
                <w:rFonts w:ascii="Times New Roman" w:eastAsia="Andale Sans UI" w:hAnsi="Times New Roman" w:cs="Tahoma"/>
                <w:kern w:val="3"/>
                <w:lang w:val="uk-UA" w:eastAsia="ja-JP" w:bidi="fa-IR"/>
              </w:rPr>
              <w:t xml:space="preserve"> учнів 1</w:t>
            </w:r>
            <w:r w:rsidR="0050434F" w:rsidRPr="0089049E">
              <w:rPr>
                <w:rFonts w:ascii="Times New Roman" w:eastAsia="Andale Sans UI" w:hAnsi="Times New Roman" w:cs="Tahoma"/>
                <w:kern w:val="3"/>
                <w:lang w:val="uk-UA" w:eastAsia="ja-JP" w:bidi="fa-IR"/>
              </w:rPr>
              <w:t>-11 класів</w:t>
            </w:r>
            <w:r w:rsidR="009969CB">
              <w:rPr>
                <w:rFonts w:ascii="Times New Roman" w:eastAsia="Andale Sans UI" w:hAnsi="Times New Roman" w:cs="Tahoma"/>
                <w:kern w:val="3"/>
                <w:lang w:val="uk-UA" w:eastAsia="ja-JP" w:bidi="fa-IR"/>
              </w:rPr>
              <w:t>, вихован</w:t>
            </w:r>
            <w:r w:rsidR="00641852">
              <w:rPr>
                <w:rFonts w:ascii="Times New Roman" w:eastAsia="Andale Sans UI" w:hAnsi="Times New Roman" w:cs="Tahoma"/>
                <w:kern w:val="3"/>
                <w:lang w:val="uk-UA" w:eastAsia="ja-JP" w:bidi="fa-IR"/>
              </w:rPr>
              <w:t xml:space="preserve">ців дошкільної освіти  </w:t>
            </w:r>
            <w:r w:rsidR="009969CB">
              <w:rPr>
                <w:rFonts w:ascii="Times New Roman" w:eastAsia="Andale Sans UI" w:hAnsi="Times New Roman" w:cs="Tahoma"/>
                <w:kern w:val="3"/>
                <w:lang w:val="uk-UA" w:eastAsia="ja-JP" w:bidi="fa-IR"/>
              </w:rPr>
              <w:t>пільгових  категорій</w:t>
            </w:r>
            <w:r w:rsidRPr="0089049E">
              <w:rPr>
                <w:rFonts w:ascii="Times New Roman" w:eastAsia="Andale Sans UI" w:hAnsi="Times New Roman" w:cs="Tahoma"/>
                <w:kern w:val="3"/>
                <w:lang w:val="uk-UA" w:eastAsia="ja-JP" w:bidi="fa-IR"/>
              </w:rPr>
              <w:t>:</w:t>
            </w:r>
          </w:p>
          <w:p w:rsidR="0089049E" w:rsidRPr="0089049E" w:rsidRDefault="0089049E" w:rsidP="00BA06C3">
            <w:pPr>
              <w:widowControl w:val="0"/>
              <w:suppressAutoHyphens/>
              <w:autoSpaceDN w:val="0"/>
              <w:spacing w:after="0" w:line="240" w:lineRule="auto"/>
              <w:jc w:val="both"/>
              <w:textAlignment w:val="baseline"/>
              <w:rPr>
                <w:rFonts w:ascii="Times New Roman" w:eastAsia="Andale Sans UI" w:hAnsi="Times New Roman" w:cs="Tahoma"/>
                <w:kern w:val="3"/>
                <w:lang w:val="uk-UA" w:eastAsia="ja-JP" w:bidi="fa-IR"/>
              </w:rPr>
            </w:pPr>
            <w:bookmarkStart w:id="3" w:name="_GoBack"/>
            <w:bookmarkEnd w:id="3"/>
          </w:p>
        </w:tc>
        <w:tc>
          <w:tcPr>
            <w:tcW w:w="1706" w:type="dxa"/>
          </w:tcPr>
          <w:p w:rsidR="0050434F" w:rsidRPr="00BF6A84" w:rsidRDefault="0050434F" w:rsidP="0050434F">
            <w:pPr>
              <w:spacing w:after="0" w:line="240" w:lineRule="auto"/>
              <w:jc w:val="center"/>
              <w:rPr>
                <w:rFonts w:ascii="Times New Roman" w:eastAsia="Times New Roman" w:hAnsi="Times New Roman" w:cs="Times New Roman"/>
                <w:u w:val="single"/>
                <w:lang w:val="uk-UA" w:eastAsia="ru-RU"/>
              </w:rPr>
            </w:pPr>
            <w:r w:rsidRPr="00BF6A84">
              <w:rPr>
                <w:rFonts w:ascii="Times New Roman" w:eastAsia="Times New Roman" w:hAnsi="Times New Roman" w:cs="Times New Roman"/>
                <w:u w:val="single"/>
                <w:lang w:val="uk-UA" w:eastAsia="ru-RU"/>
              </w:rPr>
              <w:t>Державний  бюджет</w:t>
            </w:r>
          </w:p>
          <w:p w:rsidR="0050434F" w:rsidRDefault="0050434F" w:rsidP="0089049E">
            <w:pPr>
              <w:spacing w:after="0" w:line="240" w:lineRule="auto"/>
              <w:jc w:val="center"/>
              <w:rPr>
                <w:rFonts w:ascii="Times New Roman" w:eastAsia="Times New Roman" w:hAnsi="Times New Roman" w:cs="Times New Roman"/>
                <w:u w:val="single"/>
                <w:lang w:val="uk-UA" w:eastAsia="ru-RU"/>
              </w:rPr>
            </w:pPr>
          </w:p>
          <w:p w:rsidR="0050434F" w:rsidRDefault="0050434F" w:rsidP="0089049E">
            <w:pPr>
              <w:spacing w:after="0" w:line="240" w:lineRule="auto"/>
              <w:jc w:val="center"/>
              <w:rPr>
                <w:rFonts w:ascii="Times New Roman" w:eastAsia="Times New Roman" w:hAnsi="Times New Roman" w:cs="Times New Roman"/>
                <w:u w:val="single"/>
                <w:lang w:val="uk-UA" w:eastAsia="ru-RU"/>
              </w:rPr>
            </w:pPr>
          </w:p>
          <w:p w:rsidR="0089049E" w:rsidRPr="00BF6A84" w:rsidRDefault="0089049E" w:rsidP="0089049E">
            <w:pPr>
              <w:spacing w:after="0" w:line="240" w:lineRule="auto"/>
              <w:jc w:val="center"/>
              <w:rPr>
                <w:rFonts w:ascii="Times New Roman" w:eastAsia="Times New Roman" w:hAnsi="Times New Roman" w:cs="Times New Roman"/>
                <w:u w:val="single"/>
                <w:lang w:val="uk-UA" w:eastAsia="ru-RU"/>
              </w:rPr>
            </w:pPr>
            <w:r w:rsidRPr="00BF6A84">
              <w:rPr>
                <w:rFonts w:ascii="Times New Roman" w:eastAsia="Times New Roman" w:hAnsi="Times New Roman" w:cs="Times New Roman"/>
                <w:u w:val="single"/>
                <w:lang w:val="uk-UA" w:eastAsia="ru-RU"/>
              </w:rPr>
              <w:t>Кошти бюджету територіальної громади</w:t>
            </w:r>
          </w:p>
          <w:p w:rsidR="0089049E" w:rsidRPr="00BF6A84" w:rsidRDefault="0089049E" w:rsidP="0089049E">
            <w:pPr>
              <w:spacing w:after="0" w:line="240" w:lineRule="auto"/>
              <w:jc w:val="center"/>
              <w:rPr>
                <w:rFonts w:ascii="Times New Roman" w:eastAsia="Times New Roman" w:hAnsi="Times New Roman" w:cs="Times New Roman"/>
                <w:u w:val="single"/>
                <w:lang w:val="uk-UA" w:eastAsia="ru-RU"/>
              </w:rPr>
            </w:pPr>
          </w:p>
          <w:p w:rsidR="0089049E" w:rsidRPr="00BF6A84" w:rsidRDefault="0089049E" w:rsidP="0089049E">
            <w:pPr>
              <w:spacing w:after="0" w:line="240" w:lineRule="auto"/>
              <w:jc w:val="center"/>
              <w:rPr>
                <w:rFonts w:ascii="Times New Roman" w:eastAsia="Times New Roman" w:hAnsi="Times New Roman" w:cs="Times New Roman"/>
                <w:u w:val="single"/>
                <w:lang w:val="uk-UA" w:eastAsia="ru-RU"/>
              </w:rPr>
            </w:pPr>
          </w:p>
          <w:p w:rsidR="0089049E" w:rsidRPr="00BF6A84" w:rsidRDefault="0089049E" w:rsidP="0089049E">
            <w:pPr>
              <w:spacing w:after="0" w:line="240" w:lineRule="auto"/>
              <w:jc w:val="center"/>
              <w:rPr>
                <w:rFonts w:ascii="Times New Roman" w:eastAsia="Times New Roman" w:hAnsi="Times New Roman" w:cs="Times New Roman"/>
                <w:u w:val="single"/>
                <w:lang w:val="uk-UA" w:eastAsia="ru-RU"/>
              </w:rPr>
            </w:pPr>
          </w:p>
          <w:p w:rsidR="0089049E" w:rsidRPr="00BF6A84" w:rsidRDefault="0089049E" w:rsidP="0089049E">
            <w:pPr>
              <w:spacing w:after="0" w:line="240" w:lineRule="auto"/>
              <w:jc w:val="center"/>
              <w:rPr>
                <w:rFonts w:ascii="Times New Roman" w:eastAsia="Times New Roman" w:hAnsi="Times New Roman" w:cs="Times New Roman"/>
                <w:u w:val="single"/>
                <w:lang w:val="uk-UA" w:eastAsia="ru-RU"/>
              </w:rPr>
            </w:pPr>
            <w:r w:rsidRPr="00BF6A84">
              <w:rPr>
                <w:rFonts w:ascii="Times New Roman" w:eastAsia="Times New Roman" w:hAnsi="Times New Roman" w:cs="Times New Roman"/>
                <w:u w:val="single"/>
                <w:lang w:val="uk-UA" w:eastAsia="ru-RU"/>
              </w:rPr>
              <w:t>Інші  джерела фінансування не заборонені законодавством</w:t>
            </w: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p w:rsidR="0089049E" w:rsidRPr="0089049E" w:rsidRDefault="0089049E" w:rsidP="0089049E">
            <w:pPr>
              <w:spacing w:after="0" w:line="240" w:lineRule="auto"/>
              <w:jc w:val="center"/>
              <w:rPr>
                <w:rFonts w:ascii="Times New Roman" w:eastAsia="Times New Roman" w:hAnsi="Times New Roman" w:cs="Times New Roman"/>
                <w:lang w:val="uk-UA" w:eastAsia="ru-RU"/>
              </w:rPr>
            </w:pP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p w:rsidR="0050434F" w:rsidRPr="0089049E" w:rsidRDefault="0050434F" w:rsidP="0089049E">
            <w:pPr>
              <w:spacing w:after="0" w:line="240" w:lineRule="auto"/>
              <w:rPr>
                <w:rFonts w:ascii="Times New Roman" w:eastAsia="Times New Roman" w:hAnsi="Times New Roman" w:cs="Times New Roman"/>
                <w:lang w:val="uk-UA" w:eastAsia="ru-RU"/>
              </w:rPr>
            </w:pPr>
          </w:p>
        </w:tc>
      </w:tr>
      <w:tr w:rsidR="0089049E" w:rsidRPr="000639E5" w:rsidTr="0050434F">
        <w:tblPrEx>
          <w:tblLook w:val="00A0"/>
        </w:tblPrEx>
        <w:trPr>
          <w:trHeight w:val="415"/>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2.2.</w:t>
            </w:r>
          </w:p>
        </w:tc>
        <w:tc>
          <w:tcPr>
            <w:tcW w:w="4529" w:type="dxa"/>
          </w:tcPr>
          <w:p w:rsidR="0089049E" w:rsidRPr="0089049E" w:rsidRDefault="009969CB" w:rsidP="0089049E">
            <w:pPr>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Забезпечення трьох</w:t>
            </w:r>
            <w:r w:rsidR="0089049E" w:rsidRPr="0089049E">
              <w:rPr>
                <w:rFonts w:ascii="Times New Roman" w:eastAsia="Times New Roman" w:hAnsi="Times New Roman" w:cs="Times New Roman"/>
                <w:lang w:val="uk-UA" w:eastAsia="ru-RU"/>
              </w:rPr>
              <w:t>разовим харчуванням дітей дошкільного віку з частковою оплатою з бюджету територіальної громади.</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Кошти бюджету територіальної громади – 50%;</w:t>
            </w:r>
          </w:p>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Батьківська плата – 50 %</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Відділ  освіти, культури,  молоді та спорту міської ради, керівники закладів дошкільної та загальної середньої освіти </w:t>
            </w:r>
          </w:p>
        </w:tc>
      </w:tr>
      <w:tr w:rsidR="0089049E" w:rsidRPr="0089049E" w:rsidTr="0050434F">
        <w:tblPrEx>
          <w:tblLook w:val="00A0"/>
        </w:tblPrEx>
        <w:trPr>
          <w:trHeight w:val="1075"/>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2.3.</w:t>
            </w:r>
          </w:p>
        </w:tc>
        <w:tc>
          <w:tcPr>
            <w:tcW w:w="4529" w:type="dxa"/>
          </w:tcPr>
          <w:p w:rsidR="0089049E" w:rsidRPr="0089049E" w:rsidRDefault="0089049E" w:rsidP="0089049E">
            <w:pPr>
              <w:spacing w:after="0" w:line="240" w:lineRule="auto"/>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Організація раціонального  харчування з урахуванням віку і стану здоров'я учнів   закладів загальної середньої освіти. </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освіти</w:t>
            </w:r>
          </w:p>
        </w:tc>
      </w:tr>
      <w:tr w:rsidR="0089049E" w:rsidRPr="0089049E" w:rsidTr="0050434F">
        <w:tblPrEx>
          <w:tblLook w:val="00A0"/>
        </w:tblPrEx>
        <w:trPr>
          <w:trHeight w:val="1234"/>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2.4.</w:t>
            </w:r>
          </w:p>
        </w:tc>
        <w:tc>
          <w:tcPr>
            <w:tcW w:w="4529" w:type="dxa"/>
          </w:tcPr>
          <w:p w:rsidR="0089049E" w:rsidRPr="0089049E" w:rsidRDefault="0089049E" w:rsidP="0089049E">
            <w:pPr>
              <w:spacing w:after="0" w:line="240" w:lineRule="auto"/>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Дотримання санітарно-гігієнічних норм щодо організації харчування, оптимального режиму роботи їдалень. </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Керівники закладів загальної середньої та дошкільної освіти</w:t>
            </w:r>
          </w:p>
        </w:tc>
      </w:tr>
      <w:tr w:rsidR="0089049E" w:rsidRPr="000639E5" w:rsidTr="0050434F">
        <w:tblPrEx>
          <w:tblLook w:val="00A0"/>
        </w:tblPrEx>
        <w:trPr>
          <w:trHeight w:val="1463"/>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lastRenderedPageBreak/>
              <w:t>2.5.</w:t>
            </w:r>
          </w:p>
        </w:tc>
        <w:tc>
          <w:tcPr>
            <w:tcW w:w="4529" w:type="dxa"/>
          </w:tcPr>
          <w:p w:rsidR="0089049E" w:rsidRPr="0089049E" w:rsidRDefault="0089049E" w:rsidP="0089049E">
            <w:pPr>
              <w:spacing w:after="0" w:line="240" w:lineRule="auto"/>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Здійснення контролю за організацією харчування у закладах загальної середньої та дошкільної  освіти із залученням батьків та громадськості.</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tc>
      </w:tr>
      <w:tr w:rsidR="0089049E" w:rsidRPr="000639E5" w:rsidTr="0050434F">
        <w:tblPrEx>
          <w:tblLook w:val="00A0"/>
        </w:tblPrEx>
        <w:trPr>
          <w:trHeight w:val="1384"/>
          <w:jc w:val="center"/>
        </w:trPr>
        <w:tc>
          <w:tcPr>
            <w:tcW w:w="653" w:type="dxa"/>
          </w:tcPr>
          <w:p w:rsidR="0089049E" w:rsidRPr="0089049E" w:rsidRDefault="0050434F" w:rsidP="0089049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2.6</w:t>
            </w:r>
            <w:r w:rsidR="0089049E" w:rsidRPr="0089049E">
              <w:rPr>
                <w:rFonts w:ascii="Times New Roman" w:eastAsia="Times New Roman" w:hAnsi="Times New Roman" w:cs="Times New Roman"/>
                <w:lang w:val="uk-UA" w:eastAsia="ru-RU"/>
              </w:rPr>
              <w:t>.</w:t>
            </w:r>
          </w:p>
        </w:tc>
        <w:tc>
          <w:tcPr>
            <w:tcW w:w="4529" w:type="dxa"/>
          </w:tcPr>
          <w:p w:rsidR="0089049E" w:rsidRPr="0089049E" w:rsidRDefault="0089049E" w:rsidP="0089049E">
            <w:pPr>
              <w:spacing w:after="0" w:line="240" w:lineRule="auto"/>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Проведення подальшого впровадження дієтичного харчування та організація дієтичного харчування для дітей, які  його потребують. </w:t>
            </w:r>
          </w:p>
        </w:tc>
        <w:tc>
          <w:tcPr>
            <w:tcW w:w="1706"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tc>
      </w:tr>
      <w:tr w:rsidR="0089049E" w:rsidRPr="0089049E" w:rsidTr="003C325F">
        <w:tblPrEx>
          <w:tblLook w:val="00A0"/>
        </w:tblPrEx>
        <w:trPr>
          <w:trHeight w:val="397"/>
          <w:jc w:val="center"/>
        </w:trPr>
        <w:tc>
          <w:tcPr>
            <w:tcW w:w="10119" w:type="dxa"/>
            <w:gridSpan w:val="6"/>
          </w:tcPr>
          <w:p w:rsidR="0089049E" w:rsidRPr="0089049E" w:rsidRDefault="0089049E" w:rsidP="0089049E">
            <w:pPr>
              <w:spacing w:after="0" w:line="240" w:lineRule="auto"/>
              <w:contextualSpacing/>
              <w:jc w:val="center"/>
              <w:rPr>
                <w:rFonts w:ascii="Times New Roman" w:eastAsia="Times New Roman" w:hAnsi="Times New Roman" w:cs="Times New Roman"/>
                <w:b/>
                <w:bCs/>
                <w:sz w:val="16"/>
                <w:szCs w:val="16"/>
                <w:lang w:val="uk-UA" w:eastAsia="ru-RU"/>
              </w:rPr>
            </w:pPr>
          </w:p>
          <w:p w:rsidR="0089049E" w:rsidRPr="0089049E" w:rsidRDefault="0089049E" w:rsidP="0089049E">
            <w:pPr>
              <w:numPr>
                <w:ilvl w:val="0"/>
                <w:numId w:val="1"/>
              </w:numPr>
              <w:spacing w:after="0" w:line="240" w:lineRule="auto"/>
              <w:contextualSpacing/>
              <w:jc w:val="center"/>
              <w:rPr>
                <w:rFonts w:ascii="Times New Roman" w:eastAsia="Times New Roman" w:hAnsi="Times New Roman" w:cs="Times New Roman"/>
                <w:b/>
                <w:bCs/>
                <w:lang w:val="uk-UA" w:eastAsia="ru-RU"/>
              </w:rPr>
            </w:pPr>
            <w:r w:rsidRPr="0089049E">
              <w:rPr>
                <w:rFonts w:ascii="Times New Roman" w:eastAsia="Times New Roman" w:hAnsi="Times New Roman" w:cs="Times New Roman"/>
                <w:b/>
                <w:bCs/>
                <w:lang w:val="uk-UA" w:eastAsia="ru-RU"/>
              </w:rPr>
              <w:t>Підвищення як</w:t>
            </w:r>
            <w:r w:rsidRPr="0089049E">
              <w:rPr>
                <w:rFonts w:ascii="Times New Roman" w:eastAsia="Times New Roman" w:hAnsi="Times New Roman" w:cs="Times New Roman"/>
                <w:b/>
                <w:bCs/>
                <w:lang w:eastAsia="ru-RU"/>
              </w:rPr>
              <w:t>ості</w:t>
            </w:r>
            <w:r w:rsidR="00730AFF">
              <w:rPr>
                <w:rFonts w:ascii="Times New Roman" w:eastAsia="Times New Roman" w:hAnsi="Times New Roman" w:cs="Times New Roman"/>
                <w:b/>
                <w:bCs/>
                <w:lang w:val="uk-UA" w:eastAsia="ru-RU"/>
              </w:rPr>
              <w:t xml:space="preserve"> </w:t>
            </w:r>
            <w:r w:rsidRPr="0089049E">
              <w:rPr>
                <w:rFonts w:ascii="Times New Roman" w:eastAsia="Times New Roman" w:hAnsi="Times New Roman" w:cs="Times New Roman"/>
                <w:b/>
                <w:bCs/>
                <w:lang w:eastAsia="ru-RU"/>
              </w:rPr>
              <w:t>харчування</w:t>
            </w:r>
            <w:r w:rsidR="00730AFF">
              <w:rPr>
                <w:rFonts w:ascii="Times New Roman" w:eastAsia="Times New Roman" w:hAnsi="Times New Roman" w:cs="Times New Roman"/>
                <w:b/>
                <w:bCs/>
                <w:lang w:val="uk-UA" w:eastAsia="ru-RU"/>
              </w:rPr>
              <w:t xml:space="preserve"> </w:t>
            </w:r>
            <w:r w:rsidRPr="0089049E">
              <w:rPr>
                <w:rFonts w:ascii="Times New Roman" w:eastAsia="Times New Roman" w:hAnsi="Times New Roman" w:cs="Times New Roman"/>
                <w:b/>
                <w:bCs/>
                <w:lang w:eastAsia="ru-RU"/>
              </w:rPr>
              <w:t>учнів</w:t>
            </w:r>
          </w:p>
          <w:p w:rsidR="0089049E" w:rsidRPr="0089049E" w:rsidRDefault="0089049E" w:rsidP="0089049E">
            <w:pPr>
              <w:spacing w:after="0" w:line="240" w:lineRule="auto"/>
              <w:ind w:left="360"/>
              <w:contextualSpacing/>
              <w:rPr>
                <w:rFonts w:ascii="Times New Roman" w:eastAsia="Times New Roman" w:hAnsi="Times New Roman" w:cs="Times New Roman"/>
                <w:sz w:val="16"/>
                <w:szCs w:val="16"/>
                <w:lang w:val="uk-UA" w:eastAsia="ru-RU"/>
              </w:rPr>
            </w:pPr>
          </w:p>
        </w:tc>
      </w:tr>
      <w:tr w:rsidR="0089049E" w:rsidRPr="000639E5" w:rsidTr="0050434F">
        <w:tblPrEx>
          <w:tblLook w:val="00A0"/>
        </w:tblPrEx>
        <w:trPr>
          <w:trHeight w:val="605"/>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3.1.</w:t>
            </w:r>
          </w:p>
        </w:tc>
        <w:tc>
          <w:tcPr>
            <w:tcW w:w="4529" w:type="dxa"/>
          </w:tcPr>
          <w:p w:rsidR="0089049E" w:rsidRPr="0089049E" w:rsidRDefault="0089049E" w:rsidP="0089049E">
            <w:pPr>
              <w:autoSpaceDE w:val="0"/>
              <w:autoSpaceDN w:val="0"/>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Розширення асортименту страв меню.</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постійно</w:t>
            </w:r>
          </w:p>
        </w:tc>
        <w:tc>
          <w:tcPr>
            <w:tcW w:w="1610" w:type="dxa"/>
          </w:tcPr>
          <w:p w:rsidR="0089049E" w:rsidRPr="0089049E" w:rsidRDefault="0089049E" w:rsidP="0089049E">
            <w:pPr>
              <w:spacing w:after="0" w:line="240" w:lineRule="auto"/>
              <w:contextualSpacing/>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Відділ  освіти, культури,  молоді та спорту міської ради, керівники закладів загальної середньої та дошкільної освіти</w:t>
            </w:r>
          </w:p>
        </w:tc>
      </w:tr>
      <w:tr w:rsidR="0089049E" w:rsidRPr="0089049E" w:rsidTr="0050434F">
        <w:tblPrEx>
          <w:tblLook w:val="00A0"/>
        </w:tblPrEx>
        <w:trPr>
          <w:trHeight w:val="605"/>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3.2.</w:t>
            </w:r>
          </w:p>
        </w:tc>
        <w:tc>
          <w:tcPr>
            <w:tcW w:w="4529" w:type="dxa"/>
          </w:tcPr>
          <w:p w:rsidR="0089049E" w:rsidRPr="0089049E" w:rsidRDefault="0089049E" w:rsidP="0089049E">
            <w:pPr>
              <w:spacing w:after="0" w:line="240" w:lineRule="auto"/>
              <w:ind w:left="-7"/>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Розробка перспективного чотирьохтижневого меню з використанням умов та вимог чинного законодавства. </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89049E" w:rsidRPr="0089049E" w:rsidRDefault="00BF6A84"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до 28.08</w:t>
            </w:r>
            <w:r w:rsidR="0089049E" w:rsidRPr="0089049E">
              <w:rPr>
                <w:rFonts w:ascii="Times New Roman" w:eastAsia="Times New Roman" w:hAnsi="Times New Roman" w:cs="Times New Roman"/>
                <w:lang w:val="uk-UA" w:eastAsia="ru-RU"/>
              </w:rPr>
              <w:t>.2026р.</w:t>
            </w:r>
          </w:p>
        </w:tc>
        <w:tc>
          <w:tcPr>
            <w:tcW w:w="1610" w:type="dxa"/>
          </w:tcPr>
          <w:p w:rsidR="0089049E" w:rsidRPr="0089049E" w:rsidRDefault="0089049E" w:rsidP="0089049E">
            <w:pPr>
              <w:spacing w:after="0" w:line="240" w:lineRule="auto"/>
              <w:contextualSpacing/>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Підприємець, який надає послугу щодо харчування</w:t>
            </w:r>
          </w:p>
        </w:tc>
      </w:tr>
      <w:tr w:rsidR="0089049E" w:rsidRPr="0089049E" w:rsidTr="0050434F">
        <w:tblPrEx>
          <w:tblLook w:val="00A0"/>
        </w:tblPrEx>
        <w:trPr>
          <w:trHeight w:val="1163"/>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3.3.</w:t>
            </w:r>
          </w:p>
        </w:tc>
        <w:tc>
          <w:tcPr>
            <w:tcW w:w="4529" w:type="dxa"/>
          </w:tcPr>
          <w:p w:rsidR="0089049E" w:rsidRPr="0089049E" w:rsidRDefault="0089049E" w:rsidP="0089049E">
            <w:pPr>
              <w:spacing w:after="0" w:line="240" w:lineRule="auto"/>
              <w:ind w:left="-7"/>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 xml:space="preserve">Погодження з </w:t>
            </w:r>
            <w:r w:rsidRPr="0089049E">
              <w:rPr>
                <w:rFonts w:ascii="Times New Roman" w:eastAsia="Times New Roman" w:hAnsi="Times New Roman" w:cs="Times New Roman"/>
                <w:lang w:val="uk-UA" w:eastAsia="ru-RU" w:bidi="ru-RU"/>
              </w:rPr>
              <w:t xml:space="preserve">ГУ </w:t>
            </w:r>
            <w:r w:rsidRPr="0089049E">
              <w:rPr>
                <w:rFonts w:ascii="Times New Roman" w:eastAsia="Times New Roman" w:hAnsi="Times New Roman" w:cs="Times New Roman"/>
                <w:lang w:val="uk-UA" w:eastAsia="ru-RU"/>
              </w:rPr>
              <w:t>Держпродспоживслужби в Чернівецькій області асортимент</w:t>
            </w:r>
            <w:r w:rsidR="00641852">
              <w:rPr>
                <w:rFonts w:ascii="Times New Roman" w:eastAsia="Times New Roman" w:hAnsi="Times New Roman" w:cs="Times New Roman"/>
                <w:lang w:val="uk-UA" w:eastAsia="ru-RU"/>
              </w:rPr>
              <w:t>у</w:t>
            </w:r>
            <w:r w:rsidRPr="0089049E">
              <w:rPr>
                <w:rFonts w:ascii="Times New Roman" w:eastAsia="Times New Roman" w:hAnsi="Times New Roman" w:cs="Times New Roman"/>
                <w:lang w:val="uk-UA" w:eastAsia="ru-RU"/>
              </w:rPr>
              <w:t xml:space="preserve"> страв, буфетної продукції відповідно до затверджених нормативів. </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D36E8F" w:rsidRDefault="00D36E8F"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протягом </w:t>
            </w:r>
          </w:p>
          <w:p w:rsidR="0089049E" w:rsidRPr="0089049E" w:rsidRDefault="00D36E8F"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2026 р</w:t>
            </w:r>
          </w:p>
        </w:tc>
        <w:tc>
          <w:tcPr>
            <w:tcW w:w="1610" w:type="dxa"/>
          </w:tcPr>
          <w:p w:rsidR="0089049E" w:rsidRPr="0089049E" w:rsidRDefault="0089049E" w:rsidP="0089049E">
            <w:pPr>
              <w:spacing w:after="0" w:line="240" w:lineRule="auto"/>
              <w:contextualSpacing/>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Підприємець, який надає послугу щодо харчування</w:t>
            </w:r>
          </w:p>
        </w:tc>
      </w:tr>
      <w:tr w:rsidR="0089049E" w:rsidRPr="0089049E" w:rsidTr="0050434F">
        <w:tblPrEx>
          <w:tblLook w:val="00A0"/>
        </w:tblPrEx>
        <w:trPr>
          <w:trHeight w:val="1110"/>
          <w:jc w:val="center"/>
        </w:trPr>
        <w:tc>
          <w:tcPr>
            <w:tcW w:w="653" w:type="dxa"/>
          </w:tcPr>
          <w:p w:rsidR="0089049E" w:rsidRPr="0089049E" w:rsidRDefault="0089049E" w:rsidP="0089049E">
            <w:pPr>
              <w:spacing w:after="0" w:line="240" w:lineRule="auto"/>
              <w:jc w:val="center"/>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3.4.</w:t>
            </w:r>
          </w:p>
        </w:tc>
        <w:tc>
          <w:tcPr>
            <w:tcW w:w="4529" w:type="dxa"/>
          </w:tcPr>
          <w:p w:rsidR="0089049E" w:rsidRPr="0089049E" w:rsidRDefault="0089049E" w:rsidP="0089049E">
            <w:pPr>
              <w:spacing w:after="0" w:line="240" w:lineRule="auto"/>
              <w:ind w:left="-7"/>
              <w:jc w:val="both"/>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Здійснення стажування, підвищення кваліфікації працівників харчоблоків, відповідальних за організацію харчування.</w:t>
            </w:r>
          </w:p>
        </w:tc>
        <w:tc>
          <w:tcPr>
            <w:tcW w:w="1706" w:type="dxa"/>
          </w:tcPr>
          <w:p w:rsidR="0089049E" w:rsidRPr="0089049E" w:rsidRDefault="0089049E" w:rsidP="0089049E">
            <w:pPr>
              <w:spacing w:after="0" w:line="240" w:lineRule="auto"/>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Не потребує</w:t>
            </w:r>
          </w:p>
        </w:tc>
        <w:tc>
          <w:tcPr>
            <w:tcW w:w="1621" w:type="dxa"/>
            <w:gridSpan w:val="2"/>
          </w:tcPr>
          <w:p w:rsidR="00D36E8F" w:rsidRDefault="00D36E8F"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протягом </w:t>
            </w:r>
          </w:p>
          <w:p w:rsidR="0089049E" w:rsidRPr="0089049E" w:rsidRDefault="00D36E8F" w:rsidP="0089049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2026 р</w:t>
            </w:r>
          </w:p>
        </w:tc>
        <w:tc>
          <w:tcPr>
            <w:tcW w:w="1610" w:type="dxa"/>
          </w:tcPr>
          <w:p w:rsidR="0089049E" w:rsidRPr="0089049E" w:rsidRDefault="0089049E" w:rsidP="0089049E">
            <w:pPr>
              <w:spacing w:after="0" w:line="240" w:lineRule="auto"/>
              <w:contextualSpacing/>
              <w:rPr>
                <w:rFonts w:ascii="Times New Roman" w:eastAsia="Times New Roman" w:hAnsi="Times New Roman" w:cs="Times New Roman"/>
                <w:lang w:val="uk-UA" w:eastAsia="ru-RU"/>
              </w:rPr>
            </w:pPr>
            <w:r w:rsidRPr="0089049E">
              <w:rPr>
                <w:rFonts w:ascii="Times New Roman" w:eastAsia="Times New Roman" w:hAnsi="Times New Roman" w:cs="Times New Roman"/>
                <w:lang w:val="uk-UA" w:eastAsia="ru-RU"/>
              </w:rPr>
              <w:t>Підприємець, який надає послугу щодо харчування</w:t>
            </w:r>
          </w:p>
        </w:tc>
      </w:tr>
    </w:tbl>
    <w:p w:rsidR="0089049E" w:rsidRPr="0089049E" w:rsidRDefault="0089049E" w:rsidP="0089049E">
      <w:pPr>
        <w:shd w:val="clear" w:color="auto" w:fill="FFFFFF"/>
        <w:spacing w:after="0" w:line="240" w:lineRule="auto"/>
        <w:rPr>
          <w:rFonts w:ascii="Times New Roman" w:eastAsia="Times New Roman" w:hAnsi="Times New Roman" w:cs="Times New Roman"/>
          <w:b/>
          <w:bCs/>
          <w:color w:val="000000"/>
          <w:sz w:val="16"/>
          <w:szCs w:val="16"/>
          <w:lang w:val="uk-UA" w:eastAsia="ru-RU"/>
        </w:rPr>
      </w:pPr>
    </w:p>
    <w:p w:rsidR="009969CB" w:rsidRDefault="009969CB" w:rsidP="009969CB">
      <w:pPr>
        <w:shd w:val="clear" w:color="auto" w:fill="FFFFFF"/>
        <w:spacing w:after="0" w:line="240" w:lineRule="auto"/>
        <w:ind w:left="720"/>
        <w:contextualSpacing/>
        <w:rPr>
          <w:rFonts w:ascii="Times New Roman" w:eastAsia="Times New Roman" w:hAnsi="Times New Roman" w:cs="Times New Roman"/>
          <w:b/>
          <w:bCs/>
          <w:color w:val="000000"/>
          <w:sz w:val="24"/>
          <w:szCs w:val="24"/>
          <w:lang w:val="uk-UA" w:eastAsia="ru-RU"/>
        </w:rPr>
      </w:pPr>
    </w:p>
    <w:p w:rsidR="0089049E" w:rsidRPr="0089049E" w:rsidRDefault="0089049E" w:rsidP="0089049E">
      <w:pPr>
        <w:numPr>
          <w:ilvl w:val="0"/>
          <w:numId w:val="4"/>
        </w:numPr>
        <w:shd w:val="clear" w:color="auto" w:fill="FFFFFF"/>
        <w:spacing w:after="0" w:line="240" w:lineRule="auto"/>
        <w:contextualSpacing/>
        <w:jc w:val="center"/>
        <w:rPr>
          <w:rFonts w:ascii="Times New Roman" w:eastAsia="Times New Roman" w:hAnsi="Times New Roman" w:cs="Times New Roman"/>
          <w:b/>
          <w:bCs/>
          <w:color w:val="000000"/>
          <w:sz w:val="24"/>
          <w:szCs w:val="24"/>
          <w:lang w:val="uk-UA" w:eastAsia="ru-RU"/>
        </w:rPr>
      </w:pPr>
      <w:r w:rsidRPr="0089049E">
        <w:rPr>
          <w:rFonts w:ascii="Times New Roman" w:eastAsia="Times New Roman" w:hAnsi="Times New Roman" w:cs="Times New Roman"/>
          <w:b/>
          <w:bCs/>
          <w:color w:val="000000"/>
          <w:sz w:val="24"/>
          <w:szCs w:val="24"/>
          <w:lang w:val="uk-UA" w:eastAsia="ru-RU"/>
        </w:rPr>
        <w:t>КАТЕГОРІЇ ДІТЕЙ,</w:t>
      </w:r>
    </w:p>
    <w:p w:rsidR="0089049E" w:rsidRPr="0089049E" w:rsidRDefault="0089049E" w:rsidP="0089049E">
      <w:pPr>
        <w:shd w:val="clear" w:color="auto" w:fill="FFFFFF"/>
        <w:spacing w:after="0" w:line="240" w:lineRule="auto"/>
        <w:ind w:left="720"/>
        <w:contextualSpacing/>
        <w:jc w:val="center"/>
        <w:rPr>
          <w:rFonts w:ascii="Times New Roman" w:eastAsia="Times New Roman" w:hAnsi="Times New Roman" w:cs="Times New Roman"/>
          <w:b/>
          <w:bCs/>
          <w:color w:val="000000"/>
          <w:sz w:val="24"/>
          <w:szCs w:val="24"/>
          <w:lang w:val="uk-UA" w:eastAsia="ru-RU"/>
        </w:rPr>
      </w:pPr>
      <w:r w:rsidRPr="0089049E">
        <w:rPr>
          <w:rFonts w:ascii="Times New Roman" w:eastAsia="Times New Roman" w:hAnsi="Times New Roman" w:cs="Times New Roman"/>
          <w:b/>
          <w:bCs/>
          <w:color w:val="000000"/>
          <w:sz w:val="24"/>
          <w:szCs w:val="24"/>
          <w:lang w:val="uk-UA" w:eastAsia="ru-RU"/>
        </w:rPr>
        <w:t>ЯКІ ЗАБЕЗПЕЧУЮТЬСЯ БЕЗКОШТОВНИМ ХАРЧУВАННЯМ</w:t>
      </w:r>
    </w:p>
    <w:p w:rsidR="0089049E" w:rsidRPr="0089049E" w:rsidRDefault="0089049E" w:rsidP="0089049E">
      <w:pPr>
        <w:shd w:val="clear" w:color="auto" w:fill="FFFFFF"/>
        <w:spacing w:after="0" w:line="240" w:lineRule="auto"/>
        <w:ind w:left="720"/>
        <w:contextualSpacing/>
        <w:jc w:val="center"/>
        <w:rPr>
          <w:rFonts w:ascii="Times New Roman" w:eastAsia="Times New Roman" w:hAnsi="Times New Roman" w:cs="Times New Roman"/>
          <w:b/>
          <w:bCs/>
          <w:color w:val="000000"/>
          <w:sz w:val="16"/>
          <w:szCs w:val="16"/>
          <w:lang w:val="uk-UA" w:eastAsia="ru-RU"/>
        </w:rPr>
      </w:pPr>
    </w:p>
    <w:p w:rsidR="0002363B" w:rsidRPr="0002363B" w:rsidRDefault="0002363B" w:rsidP="0002363B">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02363B">
        <w:rPr>
          <w:rFonts w:ascii="Times New Roman" w:eastAsia="Times New Roman" w:hAnsi="Times New Roman" w:cs="Times New Roman"/>
          <w:color w:val="000000"/>
          <w:sz w:val="24"/>
          <w:szCs w:val="24"/>
          <w:lang w:val="uk-UA" w:eastAsia="ru-RU"/>
        </w:rPr>
        <w:t>В закладі дошкільної освіти та дошкільних структурних підрозділах закладів загальної середньої освіти за кошти бюджету територіальної громади організовується харчування для:</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color w:val="000000"/>
          <w:kern w:val="3"/>
          <w:sz w:val="24"/>
          <w:szCs w:val="24"/>
          <w:lang w:val="uk-UA" w:eastAsia="ja-JP" w:bidi="fa-IR"/>
        </w:rPr>
        <w:t>-</w:t>
      </w:r>
      <w:r w:rsidRPr="0002363B">
        <w:rPr>
          <w:rFonts w:ascii="Times New Roman" w:eastAsia="Andale Sans UI" w:hAnsi="Times New Roman" w:cs="Tahoma"/>
          <w:color w:val="000000"/>
          <w:kern w:val="3"/>
          <w:sz w:val="24"/>
          <w:szCs w:val="24"/>
          <w:lang w:val="de-DE" w:eastAsia="ja-JP" w:bidi="fa-IR"/>
        </w:rPr>
        <w:t> </w:t>
      </w:r>
      <w:r w:rsidRPr="0002363B">
        <w:rPr>
          <w:rFonts w:ascii="Times New Roman" w:eastAsia="Andale Sans UI" w:hAnsi="Times New Roman" w:cs="Tahoma"/>
          <w:kern w:val="3"/>
          <w:sz w:val="24"/>
          <w:szCs w:val="24"/>
          <w:lang w:val="uk-UA" w:eastAsia="ja-JP" w:bidi="fa-IR"/>
        </w:rPr>
        <w:t>дітей – сиріт;</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lastRenderedPageBreak/>
        <w:t>- дітей, позбавлених батьківського піклування;</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-дітей з інвалідністю, дітей з особливими осв</w:t>
      </w:r>
      <w:r w:rsidR="00641852">
        <w:rPr>
          <w:rFonts w:ascii="Times New Roman" w:eastAsia="Andale Sans UI" w:hAnsi="Times New Roman" w:cs="Tahoma"/>
          <w:kern w:val="3"/>
          <w:sz w:val="24"/>
          <w:szCs w:val="24"/>
          <w:lang w:val="uk-UA" w:eastAsia="ja-JP" w:bidi="fa-IR"/>
        </w:rPr>
        <w:t>ітніми потребами, які відвідують  інклюзивні групи</w:t>
      </w:r>
      <w:r w:rsidRPr="0002363B">
        <w:rPr>
          <w:rFonts w:ascii="Times New Roman" w:eastAsia="Andale Sans UI" w:hAnsi="Times New Roman" w:cs="Tahoma"/>
          <w:kern w:val="3"/>
          <w:sz w:val="24"/>
          <w:szCs w:val="24"/>
          <w:lang w:val="uk-UA" w:eastAsia="ja-JP" w:bidi="fa-IR"/>
        </w:rPr>
        <w:t xml:space="preserve">; </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із сімей, які отримують допомогу відповідно до Закону України «Про державну соціальну допомогу малозабезпеченим сім’ям»;</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color w:val="333333"/>
          <w:kern w:val="3"/>
          <w:sz w:val="15"/>
          <w:szCs w:val="15"/>
          <w:lang w:val="uk-UA" w:eastAsia="ja-JP" w:bidi="fa-IR"/>
        </w:rPr>
      </w:pPr>
      <w:r w:rsidRPr="0002363B">
        <w:rPr>
          <w:rFonts w:ascii="Times New Roman" w:eastAsia="Andale Sans UI" w:hAnsi="Times New Roman" w:cs="Tahoma"/>
          <w:kern w:val="3"/>
          <w:sz w:val="24"/>
          <w:szCs w:val="24"/>
          <w:lang w:eastAsia="ja-JP" w:bidi="fa-IR"/>
        </w:rPr>
        <w:t>- дітей з числа осіб, визначених у</w:t>
      </w:r>
      <w:r w:rsidRPr="0002363B">
        <w:rPr>
          <w:rFonts w:ascii="Times New Roman" w:eastAsia="Andale Sans UI" w:hAnsi="Times New Roman" w:cs="Tahoma"/>
          <w:kern w:val="3"/>
          <w:sz w:val="24"/>
          <w:szCs w:val="24"/>
          <w:lang w:val="de-DE" w:eastAsia="ja-JP" w:bidi="fa-IR"/>
        </w:rPr>
        <w:t> </w:t>
      </w:r>
      <w:hyperlink r:id="rId8" w:anchor="n147" w:tgtFrame="_blank" w:history="1">
        <w:r w:rsidRPr="0002363B">
          <w:rPr>
            <w:rFonts w:ascii="Times New Roman" w:eastAsia="Andale Sans UI" w:hAnsi="Times New Roman" w:cs="Times New Roman"/>
            <w:kern w:val="3"/>
            <w:sz w:val="24"/>
            <w:szCs w:val="24"/>
            <w:lang w:eastAsia="ja-JP" w:bidi="fa-IR"/>
          </w:rPr>
          <w:t>статтях 10</w:t>
        </w:r>
      </w:hyperlink>
      <w:r w:rsidRPr="0002363B">
        <w:rPr>
          <w:rFonts w:ascii="Times New Roman" w:eastAsia="Andale Sans UI" w:hAnsi="Times New Roman" w:cs="Tahoma"/>
          <w:kern w:val="3"/>
          <w:sz w:val="24"/>
          <w:szCs w:val="24"/>
          <w:lang w:val="de-DE" w:eastAsia="ja-JP" w:bidi="fa-IR"/>
        </w:rPr>
        <w:t> </w:t>
      </w:r>
      <w:r w:rsidRPr="0002363B">
        <w:rPr>
          <w:rFonts w:ascii="Times New Roman" w:eastAsia="Andale Sans UI" w:hAnsi="Times New Roman" w:cs="Tahoma"/>
          <w:kern w:val="3"/>
          <w:sz w:val="24"/>
          <w:szCs w:val="24"/>
          <w:lang w:eastAsia="ja-JP" w:bidi="fa-IR"/>
        </w:rPr>
        <w:t>та</w:t>
      </w:r>
      <w:r w:rsidRPr="0002363B">
        <w:rPr>
          <w:rFonts w:ascii="Times New Roman" w:eastAsia="Andale Sans UI" w:hAnsi="Times New Roman" w:cs="Tahoma"/>
          <w:kern w:val="3"/>
          <w:sz w:val="24"/>
          <w:szCs w:val="24"/>
          <w:lang w:val="de-DE" w:eastAsia="ja-JP" w:bidi="fa-IR"/>
        </w:rPr>
        <w:t> </w:t>
      </w:r>
      <w:hyperlink r:id="rId9" w:anchor="n656" w:tgtFrame="_blank" w:history="1">
        <w:r w:rsidRPr="0002363B">
          <w:rPr>
            <w:rFonts w:ascii="Times New Roman" w:eastAsia="Andale Sans UI" w:hAnsi="Times New Roman" w:cs="Times New Roman"/>
            <w:kern w:val="3"/>
            <w:sz w:val="24"/>
            <w:szCs w:val="24"/>
            <w:lang w:eastAsia="ja-JP" w:bidi="fa-IR"/>
          </w:rPr>
          <w:t>10</w:t>
        </w:r>
      </w:hyperlink>
      <w:hyperlink r:id="rId10" w:anchor="n656" w:tgtFrame="_blank" w:history="1">
        <w:r w:rsidRPr="0002363B">
          <w:rPr>
            <w:rFonts w:ascii="Times New Roman" w:eastAsia="Andale Sans UI" w:hAnsi="Times New Roman" w:cs="Times New Roman"/>
            <w:b/>
            <w:bCs/>
            <w:kern w:val="3"/>
            <w:sz w:val="24"/>
            <w:szCs w:val="24"/>
            <w:vertAlign w:val="superscript"/>
            <w:lang w:eastAsia="ja-JP" w:bidi="fa-IR"/>
          </w:rPr>
          <w:t>-1</w:t>
        </w:r>
      </w:hyperlink>
      <w:r w:rsidRPr="0002363B">
        <w:rPr>
          <w:rFonts w:ascii="Times New Roman" w:eastAsia="Andale Sans UI" w:hAnsi="Times New Roman" w:cs="Tahoma"/>
          <w:kern w:val="3"/>
          <w:sz w:val="24"/>
          <w:szCs w:val="24"/>
          <w:lang w:val="de-DE" w:eastAsia="ja-JP" w:bidi="fa-IR"/>
        </w:rPr>
        <w:t> </w:t>
      </w:r>
      <w:r w:rsidRPr="0002363B">
        <w:rPr>
          <w:rFonts w:ascii="Times New Roman" w:eastAsia="Andale Sans UI" w:hAnsi="Times New Roman" w:cs="Tahoma"/>
          <w:kern w:val="3"/>
          <w:sz w:val="24"/>
          <w:szCs w:val="24"/>
          <w:lang w:eastAsia="ja-JP" w:bidi="fa-IR"/>
        </w:rPr>
        <w:t>Закону України "Про статус ветеранів війни, гарантії їх соціального захисту",</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eastAsia="ja-JP" w:bidi="fa-IR"/>
        </w:rPr>
      </w:pPr>
      <w:r w:rsidRPr="0002363B">
        <w:rPr>
          <w:rFonts w:ascii="Times New Roman" w:eastAsia="Andale Sans UI" w:hAnsi="Times New Roman" w:cs="Tahoma"/>
          <w:kern w:val="3"/>
          <w:sz w:val="24"/>
          <w:szCs w:val="24"/>
          <w:lang w:eastAsia="ja-JP" w:bidi="fa-IR"/>
        </w:rPr>
        <w:t xml:space="preserve">- дітей, батьки яких безпосередньо брали участь в антитерористичній операції (АТО) та операції об’єднаних сил (ООС); </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які мають статус дитини, яка постраждала внаслідок воєнних дій і збройних конфліктів;</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із числа внутрішньо переміщених осіб,</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color w:val="333333"/>
          <w:kern w:val="3"/>
          <w:sz w:val="24"/>
          <w:szCs w:val="24"/>
          <w:lang w:val="uk-UA" w:eastAsia="ja-JP" w:bidi="fa-IR"/>
        </w:rPr>
        <w:t xml:space="preserve">- </w:t>
      </w:r>
      <w:r w:rsidRPr="0002363B">
        <w:rPr>
          <w:rFonts w:ascii="Times New Roman" w:eastAsia="Andale Sans UI" w:hAnsi="Times New Roman" w:cs="Tahoma"/>
          <w:kern w:val="3"/>
          <w:sz w:val="24"/>
          <w:szCs w:val="24"/>
          <w:lang w:val="uk-UA" w:eastAsia="ja-JP" w:bidi="fa-IR"/>
        </w:rPr>
        <w:t>дітей, евакуйованих із зони відчуження, дітей, які є особами з інвалідністю внаслідок Чорнобильської катастрофи, і тих, що проживали у зоні безумовного (обов’язкового) відселення з моменту аварії до прийняття постанови про відселення, відповідно до</w:t>
      </w:r>
      <w:r w:rsidRPr="0002363B">
        <w:rPr>
          <w:rFonts w:ascii="Times New Roman" w:eastAsia="Andale Sans UI" w:hAnsi="Times New Roman" w:cs="Tahoma"/>
          <w:kern w:val="3"/>
          <w:sz w:val="24"/>
          <w:szCs w:val="24"/>
          <w:lang w:val="de-DE" w:eastAsia="ja-JP" w:bidi="fa-IR"/>
        </w:rPr>
        <w:t> </w:t>
      </w:r>
      <w:hyperlink r:id="rId11" w:tgtFrame="_blank" w:history="1">
        <w:r w:rsidRPr="0002363B">
          <w:rPr>
            <w:rFonts w:ascii="Times New Roman" w:eastAsia="Andale Sans UI" w:hAnsi="Times New Roman" w:cs="Times New Roman"/>
            <w:kern w:val="3"/>
            <w:sz w:val="24"/>
            <w:szCs w:val="24"/>
            <w:lang w:val="uk-UA" w:eastAsia="ja-JP" w:bidi="fa-IR"/>
          </w:rPr>
          <w:t>Закону України</w:t>
        </w:r>
      </w:hyperlink>
      <w:r w:rsidRPr="0002363B">
        <w:rPr>
          <w:rFonts w:ascii="Times New Roman" w:eastAsia="Andale Sans UI" w:hAnsi="Times New Roman" w:cs="Tahoma"/>
          <w:kern w:val="3"/>
          <w:sz w:val="24"/>
          <w:szCs w:val="24"/>
          <w:lang w:val="de-DE" w:eastAsia="ja-JP" w:bidi="fa-IR"/>
        </w:rPr>
        <w:t> </w:t>
      </w:r>
      <w:r w:rsidRPr="0002363B">
        <w:rPr>
          <w:rFonts w:ascii="Times New Roman" w:eastAsia="Andale Sans UI" w:hAnsi="Times New Roman" w:cs="Tahoma"/>
          <w:kern w:val="3"/>
          <w:sz w:val="24"/>
          <w:szCs w:val="24"/>
          <w:lang w:val="uk-UA" w:eastAsia="ja-JP" w:bidi="fa-IR"/>
        </w:rPr>
        <w:t>«Про статус і соціальний захист громадян, які постраждали внаслідок Чорнобильської катастрофи»;</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ліквідаторів Чорнобильської катастрофи згідно Закону України №796-ХІІ від 28.02. 1991 року;</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учасників бойових дій;</w:t>
      </w:r>
    </w:p>
    <w:p w:rsidR="0002363B" w:rsidRPr="0002363B" w:rsidRDefault="0002363B" w:rsidP="0002363B">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дітей мобілізованих осіб, призваних на військову службу до Збройних сил України у зв’язку із збройною агресією росії (за наявності посвідчення чи підтверджуючого документа) на час проходження військової служби одним із батьків у період правового режиму воєнного стану;</w:t>
      </w:r>
    </w:p>
    <w:p w:rsidR="0002363B" w:rsidRPr="0002363B" w:rsidRDefault="0002363B" w:rsidP="0002363B">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r w:rsidRPr="0002363B">
        <w:rPr>
          <w:rFonts w:ascii="Times New Roman" w:eastAsia="Andale Sans UI" w:hAnsi="Times New Roman" w:cs="Tahoma"/>
          <w:kern w:val="3"/>
          <w:sz w:val="24"/>
          <w:szCs w:val="24"/>
          <w:lang w:val="uk-UA" w:eastAsia="ja-JP" w:bidi="fa-IR"/>
        </w:rPr>
        <w:t xml:space="preserve">         - дітей загиблих чи безвісти зниклих мобілізованих осіб, призваних на військову службу до Збройних сил України у зв’язку із збройною агресією росії (за наявності посвідчення чи підтверджуючого документа);</w:t>
      </w:r>
    </w:p>
    <w:p w:rsidR="0002363B" w:rsidRDefault="00CF3C30" w:rsidP="0002363B">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r>
        <w:rPr>
          <w:rFonts w:ascii="Times New Roman" w:eastAsia="Andale Sans UI" w:hAnsi="Times New Roman" w:cs="Tahoma"/>
          <w:kern w:val="3"/>
          <w:sz w:val="24"/>
          <w:szCs w:val="24"/>
          <w:lang w:val="uk-UA" w:eastAsia="ja-JP" w:bidi="fa-IR"/>
        </w:rPr>
        <w:t xml:space="preserve">          - дітей-напівсиріт,</w:t>
      </w:r>
    </w:p>
    <w:p w:rsidR="00CF3C30" w:rsidRDefault="00CF3C30" w:rsidP="00CF3C30">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r>
        <w:rPr>
          <w:rFonts w:ascii="Times New Roman" w:eastAsia="Andale Sans UI" w:hAnsi="Times New Roman" w:cs="Tahoma"/>
          <w:kern w:val="3"/>
          <w:sz w:val="24"/>
          <w:szCs w:val="24"/>
          <w:lang w:val="uk-UA" w:eastAsia="ja-JP" w:bidi="fa-IR"/>
        </w:rPr>
        <w:t xml:space="preserve">          - дітей отримувачів базової соціальної допомоги.</w:t>
      </w:r>
    </w:p>
    <w:p w:rsidR="009969CB" w:rsidRDefault="009969CB" w:rsidP="00CF3C30">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p>
    <w:p w:rsidR="00BD3FCD" w:rsidRDefault="00BD3FCD" w:rsidP="00CF3C30">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p>
    <w:p w:rsidR="00BD3FCD" w:rsidRDefault="00BD3FCD" w:rsidP="00CF3C30">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uk-UA" w:eastAsia="ja-JP" w:bidi="fa-IR"/>
        </w:rPr>
      </w:pPr>
    </w:p>
    <w:p w:rsidR="0089049E" w:rsidRPr="0089049E" w:rsidRDefault="0089049E" w:rsidP="0089049E">
      <w:pPr>
        <w:numPr>
          <w:ilvl w:val="0"/>
          <w:numId w:val="4"/>
        </w:num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b/>
          <w:bCs/>
          <w:color w:val="000000"/>
          <w:sz w:val="24"/>
          <w:szCs w:val="24"/>
          <w:lang w:val="uk-UA" w:eastAsia="ru-RU"/>
        </w:rPr>
        <w:t>ФІНАНСОВЕ ТА РЕСУРСНЕ ЗАБЕЗПЕЧЕННЯ ПРОГРАМИ</w:t>
      </w:r>
      <w:r w:rsidRPr="0089049E">
        <w:rPr>
          <w:rFonts w:ascii="Times New Roman" w:eastAsia="Times New Roman" w:hAnsi="Times New Roman" w:cs="Times New Roman"/>
          <w:color w:val="000000"/>
          <w:sz w:val="24"/>
          <w:szCs w:val="24"/>
          <w:lang w:eastAsia="ru-RU"/>
        </w:rPr>
        <w:t> </w:t>
      </w:r>
    </w:p>
    <w:p w:rsidR="0089049E" w:rsidRPr="0089049E" w:rsidRDefault="0089049E" w:rsidP="0089049E">
      <w:pPr>
        <w:shd w:val="clear" w:color="auto" w:fill="FFFFFF"/>
        <w:spacing w:after="0" w:line="240" w:lineRule="auto"/>
        <w:ind w:left="720"/>
        <w:contextualSpacing/>
        <w:rPr>
          <w:rFonts w:ascii="Times New Roman" w:eastAsia="Times New Roman" w:hAnsi="Times New Roman" w:cs="Times New Roman"/>
          <w:color w:val="000000"/>
          <w:sz w:val="16"/>
          <w:szCs w:val="16"/>
          <w:lang w:val="uk-UA" w:eastAsia="ru-RU"/>
        </w:rPr>
      </w:pP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Фінансування Програми здійснюється з бюджету територіальної громади відповідно до затверджених рішенням сесії Заставнівської </w:t>
      </w:r>
      <w:r w:rsidRPr="0089049E">
        <w:rPr>
          <w:rFonts w:ascii="Times New Roman" w:eastAsia="Times New Roman" w:hAnsi="Times New Roman" w:cs="Times New Roman"/>
          <w:color w:val="000000"/>
          <w:sz w:val="24"/>
          <w:szCs w:val="24"/>
          <w:lang w:eastAsia="ru-RU"/>
        </w:rPr>
        <w:t> </w:t>
      </w:r>
      <w:r w:rsidRPr="0089049E">
        <w:rPr>
          <w:rFonts w:ascii="Times New Roman" w:eastAsia="Times New Roman" w:hAnsi="Times New Roman" w:cs="Times New Roman"/>
          <w:color w:val="000000"/>
          <w:sz w:val="24"/>
          <w:szCs w:val="24"/>
          <w:lang w:val="uk-UA" w:eastAsia="ru-RU"/>
        </w:rPr>
        <w:t>міської ради асигнувань.</w:t>
      </w: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Кошти бюджету територіальної громади використовуються для забезпечення організації харчування у закладах загальної середньої та дошкільної освіти м.Заставна, с.Вербівці та с.Малий Кучурів, а саме: </w:t>
      </w:r>
    </w:p>
    <w:p w:rsidR="0089049E" w:rsidRPr="0089049E" w:rsidRDefault="0089049E" w:rsidP="00BF6A84">
      <w:pPr>
        <w:numPr>
          <w:ilvl w:val="0"/>
          <w:numId w:val="2"/>
        </w:numPr>
        <w:shd w:val="clear" w:color="auto" w:fill="FFFFFF"/>
        <w:spacing w:after="0" w:line="240" w:lineRule="auto"/>
        <w:ind w:left="0" w:firstLine="567"/>
        <w:contextualSpacing/>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харчування вихованців закладу </w:t>
      </w:r>
      <w:r w:rsidR="0002363B">
        <w:rPr>
          <w:rFonts w:ascii="Times New Roman" w:eastAsia="Times New Roman" w:hAnsi="Times New Roman" w:cs="Times New Roman"/>
          <w:color w:val="000000"/>
          <w:sz w:val="24"/>
          <w:szCs w:val="24"/>
          <w:lang w:val="uk-UA" w:eastAsia="ru-RU"/>
        </w:rPr>
        <w:t>дошкільної освіти та вихованців</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val="uk-UA" w:eastAsia="ru-RU"/>
        </w:rPr>
        <w:t>дошкільних структурних підрозділів закладів загальної середньої освіти пільгових категорій (зазначених у розділі 5) -</w:t>
      </w:r>
      <w:r w:rsidRPr="0089049E">
        <w:rPr>
          <w:rFonts w:ascii="Times New Roman" w:eastAsia="Times New Roman" w:hAnsi="Times New Roman" w:cs="Times New Roman"/>
          <w:color w:val="000000"/>
          <w:sz w:val="24"/>
          <w:szCs w:val="24"/>
          <w:lang w:eastAsia="ru-RU"/>
        </w:rPr>
        <w:t> </w:t>
      </w:r>
      <w:r w:rsidRPr="0089049E">
        <w:rPr>
          <w:rFonts w:ascii="Times New Roman" w:eastAsia="Times New Roman" w:hAnsi="Times New Roman" w:cs="Times New Roman"/>
          <w:color w:val="000000"/>
          <w:sz w:val="24"/>
          <w:szCs w:val="24"/>
          <w:lang w:val="uk-UA" w:eastAsia="ru-RU"/>
        </w:rPr>
        <w:t xml:space="preserve"> в обсязі 100% від вартості харчування на день;</w:t>
      </w:r>
    </w:p>
    <w:p w:rsidR="0089049E" w:rsidRPr="0089049E" w:rsidRDefault="0089049E" w:rsidP="0089049E">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89049E">
        <w:rPr>
          <w:rFonts w:ascii="Times New Roman" w:eastAsia="Andale Sans UI" w:hAnsi="Times New Roman" w:cs="Tahoma"/>
          <w:kern w:val="3"/>
          <w:sz w:val="24"/>
          <w:szCs w:val="24"/>
          <w:lang w:val="uk-UA" w:eastAsia="ja-JP" w:bidi="fa-IR"/>
        </w:rPr>
        <w:t xml:space="preserve">- харчування всіх інших вихованців закладу дошкільної освіти та </w:t>
      </w:r>
      <w:r w:rsidRPr="0089049E">
        <w:rPr>
          <w:rFonts w:ascii="Times New Roman" w:eastAsia="Andale Sans UI" w:hAnsi="Times New Roman" w:cs="Tahoma"/>
          <w:color w:val="000000"/>
          <w:kern w:val="3"/>
          <w:sz w:val="24"/>
          <w:szCs w:val="24"/>
          <w:lang w:val="uk-UA" w:eastAsia="ja-JP" w:bidi="fa-IR"/>
        </w:rPr>
        <w:t xml:space="preserve">дошкільних структурних підрозділів закладів загальної середньої освіти </w:t>
      </w:r>
      <w:r w:rsidRPr="0089049E">
        <w:rPr>
          <w:rFonts w:ascii="Times New Roman" w:eastAsia="Andale Sans UI" w:hAnsi="Times New Roman" w:cs="Tahoma"/>
          <w:kern w:val="3"/>
          <w:sz w:val="24"/>
          <w:szCs w:val="24"/>
          <w:lang w:val="uk-UA" w:eastAsia="ja-JP" w:bidi="fa-IR"/>
        </w:rPr>
        <w:t>– у розмірі 50 % від загальної вартості харчування однієї дитини в день;</w:t>
      </w:r>
    </w:p>
    <w:p w:rsidR="009D59A9" w:rsidRPr="0089049E" w:rsidRDefault="0002363B" w:rsidP="00730AFF">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Харчування учнів 1-11</w:t>
      </w:r>
      <w:r w:rsidR="0089049E" w:rsidRPr="0089049E">
        <w:rPr>
          <w:rFonts w:ascii="Times New Roman" w:eastAsia="Times New Roman" w:hAnsi="Times New Roman" w:cs="Times New Roman"/>
          <w:sz w:val="24"/>
          <w:szCs w:val="24"/>
          <w:lang w:val="uk-UA" w:eastAsia="ru-RU"/>
        </w:rPr>
        <w:t xml:space="preserve"> класів (в т.ч. дітей, які не проживають на території Заставнівської територіальної громади)</w:t>
      </w:r>
      <w:r w:rsidR="00730AFF">
        <w:rPr>
          <w:rFonts w:ascii="Times New Roman" w:eastAsia="Times New Roman" w:hAnsi="Times New Roman" w:cs="Times New Roman"/>
          <w:sz w:val="24"/>
          <w:szCs w:val="24"/>
          <w:lang w:val="uk-UA" w:eastAsia="ru-RU"/>
        </w:rPr>
        <w:t xml:space="preserve"> </w:t>
      </w:r>
      <w:r w:rsidR="0089049E" w:rsidRPr="0089049E">
        <w:rPr>
          <w:rFonts w:ascii="Times New Roman" w:eastAsia="Times New Roman" w:hAnsi="Times New Roman" w:cs="Times New Roman"/>
          <w:sz w:val="24"/>
          <w:szCs w:val="24"/>
          <w:lang w:val="uk-UA" w:eastAsia="ru-RU"/>
        </w:rPr>
        <w:t xml:space="preserve">забезпечується за рахунок субвенції з державного бюджету та коштів бюджету територіальної громади </w:t>
      </w:r>
      <w:r w:rsidR="00DC00C2">
        <w:rPr>
          <w:rFonts w:ascii="Times New Roman" w:eastAsia="Times New Roman" w:hAnsi="Times New Roman" w:cs="Times New Roman"/>
          <w:sz w:val="24"/>
          <w:szCs w:val="24"/>
          <w:lang w:val="uk-UA" w:eastAsia="ru-RU"/>
        </w:rPr>
        <w:t>відповідно</w:t>
      </w:r>
      <w:r w:rsidR="009D59A9">
        <w:rPr>
          <w:rFonts w:ascii="Times New Roman" w:eastAsia="Times New Roman" w:hAnsi="Times New Roman" w:cs="Times New Roman"/>
          <w:sz w:val="24"/>
          <w:szCs w:val="24"/>
          <w:lang w:val="uk-UA" w:eastAsia="ru-RU"/>
        </w:rPr>
        <w:t xml:space="preserve"> до</w:t>
      </w:r>
      <w:r w:rsidR="00DC00C2">
        <w:rPr>
          <w:rFonts w:ascii="Times New Roman" w:eastAsia="Times New Roman" w:hAnsi="Times New Roman" w:cs="Times New Roman"/>
          <w:sz w:val="24"/>
          <w:szCs w:val="24"/>
          <w:lang w:val="uk-UA" w:eastAsia="ru-RU"/>
        </w:rPr>
        <w:t xml:space="preserve"> Постанови</w:t>
      </w:r>
      <w:r w:rsidR="009D59A9" w:rsidRPr="0089049E">
        <w:rPr>
          <w:rFonts w:ascii="Times New Roman" w:eastAsia="Times New Roman" w:hAnsi="Times New Roman" w:cs="Times New Roman"/>
          <w:sz w:val="24"/>
          <w:szCs w:val="24"/>
          <w:lang w:val="uk-UA" w:eastAsia="ru-RU"/>
        </w:rPr>
        <w:t xml:space="preserve"> Кабінету Міністрів України від 24.03.2021 року № 305 «</w:t>
      </w:r>
      <w:r w:rsidR="009D59A9" w:rsidRPr="0089049E">
        <w:rPr>
          <w:rFonts w:ascii="Times New Roman" w:eastAsia="Times New Roman" w:hAnsi="Times New Roman" w:cs="Times New Roman"/>
          <w:bCs/>
          <w:sz w:val="24"/>
          <w:szCs w:val="24"/>
          <w:shd w:val="clear" w:color="auto" w:fill="FFFFFF"/>
          <w:lang w:val="uk-UA" w:eastAsia="ru-RU"/>
        </w:rPr>
        <w:t>Про затвердження норм та Порядку організації харчування у закладах освіти та дитячих закладах оздоровлення та відпочинку</w:t>
      </w:r>
      <w:r w:rsidR="00730AFF">
        <w:rPr>
          <w:rFonts w:ascii="Times New Roman" w:eastAsia="Times New Roman" w:hAnsi="Times New Roman" w:cs="Times New Roman"/>
          <w:bCs/>
          <w:sz w:val="24"/>
          <w:szCs w:val="24"/>
          <w:shd w:val="clear" w:color="auto" w:fill="FFFFFF"/>
          <w:lang w:val="uk-UA" w:eastAsia="ru-RU"/>
        </w:rPr>
        <w:t xml:space="preserve"> </w:t>
      </w:r>
      <w:r w:rsidR="009D59A9">
        <w:rPr>
          <w:rFonts w:ascii="Times New Roman" w:hAnsi="Times New Roman" w:cs="Times New Roman"/>
          <w:color w:val="000000"/>
          <w:sz w:val="24"/>
          <w:szCs w:val="24"/>
          <w:lang w:val="uk-UA"/>
        </w:rPr>
        <w:t>(зі змінами).</w:t>
      </w:r>
    </w:p>
    <w:p w:rsidR="0089049E" w:rsidRDefault="0089049E" w:rsidP="009D59A9">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Пільга щодо оплати трьохразового гарячого харчування з бюджету територіальної громади у закладі дошкільної освіти </w:t>
      </w:r>
      <w:r w:rsidRPr="0089049E">
        <w:rPr>
          <w:rFonts w:ascii="Times New Roman" w:eastAsia="Times New Roman" w:hAnsi="Times New Roman" w:cs="Times New Roman"/>
          <w:sz w:val="24"/>
          <w:szCs w:val="24"/>
          <w:lang w:val="uk-UA" w:eastAsia="ru-RU"/>
        </w:rPr>
        <w:t xml:space="preserve">та </w:t>
      </w:r>
      <w:r w:rsidRPr="0089049E">
        <w:rPr>
          <w:rFonts w:ascii="Times New Roman" w:eastAsia="Times New Roman" w:hAnsi="Times New Roman" w:cs="Times New Roman"/>
          <w:color w:val="000000"/>
          <w:sz w:val="24"/>
          <w:szCs w:val="24"/>
          <w:lang w:val="uk-UA" w:eastAsia="ru-RU"/>
        </w:rPr>
        <w:t xml:space="preserve">дошкільних структурних підрозділів закладів </w:t>
      </w:r>
      <w:r w:rsidRPr="0089049E">
        <w:rPr>
          <w:rFonts w:ascii="Times New Roman" w:eastAsia="Times New Roman" w:hAnsi="Times New Roman" w:cs="Times New Roman"/>
          <w:color w:val="000000"/>
          <w:sz w:val="24"/>
          <w:szCs w:val="24"/>
          <w:lang w:val="uk-UA" w:eastAsia="ru-RU"/>
        </w:rPr>
        <w:lastRenderedPageBreak/>
        <w:t>загальної середньої освіти дітям, які не проживають на території Заставнівської територіальної громади не застосовується (оплата за трьохразове гаряче харчування даних дітей (вихованців) здійснюється за батьківські кошти в розмірі 100%).</w:t>
      </w:r>
    </w:p>
    <w:p w:rsidR="009C22B2" w:rsidRPr="0089049E" w:rsidRDefault="009C22B2"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p>
    <w:p w:rsidR="0089049E" w:rsidRPr="0089049E" w:rsidRDefault="0089049E" w:rsidP="0089049E">
      <w:pPr>
        <w:shd w:val="clear" w:color="auto" w:fill="FFFFFF"/>
        <w:spacing w:after="0" w:line="240" w:lineRule="auto"/>
        <w:ind w:firstLine="567"/>
        <w:jc w:val="center"/>
        <w:rPr>
          <w:rFonts w:ascii="Times New Roman" w:eastAsia="Times New Roman" w:hAnsi="Times New Roman" w:cs="Times New Roman"/>
          <w:b/>
          <w:bCs/>
          <w:color w:val="000000"/>
          <w:sz w:val="16"/>
          <w:szCs w:val="16"/>
          <w:lang w:val="uk-UA" w:eastAsia="ru-RU"/>
        </w:rPr>
      </w:pPr>
    </w:p>
    <w:p w:rsidR="0089049E" w:rsidRPr="0089049E" w:rsidRDefault="0089049E" w:rsidP="0089049E">
      <w:pPr>
        <w:numPr>
          <w:ilvl w:val="0"/>
          <w:numId w:val="4"/>
        </w:numPr>
        <w:shd w:val="clear" w:color="auto" w:fill="FFFFFF"/>
        <w:spacing w:after="0" w:line="240" w:lineRule="auto"/>
        <w:contextualSpacing/>
        <w:jc w:val="center"/>
        <w:rPr>
          <w:rFonts w:ascii="Times New Roman" w:eastAsia="Times New Roman" w:hAnsi="Times New Roman" w:cs="Times New Roman"/>
          <w:b/>
          <w:bCs/>
          <w:color w:val="000000"/>
          <w:sz w:val="24"/>
          <w:szCs w:val="24"/>
          <w:lang w:val="uk-UA" w:eastAsia="ru-RU"/>
        </w:rPr>
      </w:pPr>
      <w:r w:rsidRPr="0089049E">
        <w:rPr>
          <w:rFonts w:ascii="Times New Roman" w:eastAsia="Times New Roman" w:hAnsi="Times New Roman" w:cs="Times New Roman"/>
          <w:b/>
          <w:bCs/>
          <w:color w:val="000000"/>
          <w:sz w:val="24"/>
          <w:szCs w:val="24"/>
          <w:lang w:eastAsia="ru-RU"/>
        </w:rPr>
        <w:t>ОЧІКУВАНІ РЕЗУЛЬТАТИ ВИКОНАННЯ ПРОГРАМИ</w:t>
      </w:r>
    </w:p>
    <w:p w:rsidR="0089049E" w:rsidRPr="0089049E" w:rsidRDefault="0089049E" w:rsidP="0089049E">
      <w:pPr>
        <w:shd w:val="clear" w:color="auto" w:fill="FFFFFF"/>
        <w:spacing w:after="0" w:line="240" w:lineRule="auto"/>
        <w:ind w:left="720"/>
        <w:contextualSpacing/>
        <w:rPr>
          <w:rFonts w:ascii="Times New Roman" w:eastAsia="Times New Roman" w:hAnsi="Times New Roman" w:cs="Times New Roman"/>
          <w:color w:val="000000"/>
          <w:sz w:val="16"/>
          <w:szCs w:val="16"/>
          <w:lang w:val="uk-UA" w:eastAsia="ru-RU"/>
        </w:rPr>
      </w:pPr>
    </w:p>
    <w:p w:rsidR="0089049E" w:rsidRPr="0089049E" w:rsidRDefault="0089049E" w:rsidP="00730AFF">
      <w:pPr>
        <w:shd w:val="clear" w:color="auto" w:fill="FFFFFF"/>
        <w:spacing w:after="0" w:line="240" w:lineRule="auto"/>
        <w:ind w:left="720"/>
        <w:jc w:val="both"/>
        <w:rPr>
          <w:rFonts w:ascii="Times New Roman" w:eastAsia="Times New Roman" w:hAnsi="Times New Roman" w:cs="Times New Roman"/>
          <w:b/>
          <w:color w:val="000000"/>
          <w:sz w:val="24"/>
          <w:szCs w:val="24"/>
          <w:lang w:eastAsia="ru-RU"/>
        </w:rPr>
      </w:pPr>
      <w:r w:rsidRPr="0089049E">
        <w:rPr>
          <w:rFonts w:ascii="Times New Roman" w:eastAsia="Times New Roman" w:hAnsi="Times New Roman" w:cs="Times New Roman"/>
          <w:b/>
          <w:color w:val="000000"/>
          <w:sz w:val="24"/>
          <w:szCs w:val="24"/>
          <w:lang w:eastAsia="ru-RU"/>
        </w:rPr>
        <w:t>Реалізація</w:t>
      </w:r>
      <w:r w:rsidR="00730AFF">
        <w:rPr>
          <w:rFonts w:ascii="Times New Roman" w:eastAsia="Times New Roman" w:hAnsi="Times New Roman" w:cs="Times New Roman"/>
          <w:b/>
          <w:color w:val="000000"/>
          <w:sz w:val="24"/>
          <w:szCs w:val="24"/>
          <w:lang w:val="uk-UA" w:eastAsia="ru-RU"/>
        </w:rPr>
        <w:t xml:space="preserve"> </w:t>
      </w:r>
      <w:r w:rsidRPr="0089049E">
        <w:rPr>
          <w:rFonts w:ascii="Times New Roman" w:eastAsia="Times New Roman" w:hAnsi="Times New Roman" w:cs="Times New Roman"/>
          <w:b/>
          <w:color w:val="000000"/>
          <w:sz w:val="24"/>
          <w:szCs w:val="24"/>
          <w:lang w:eastAsia="ru-RU"/>
        </w:rPr>
        <w:t>заходів</w:t>
      </w:r>
      <w:r w:rsidR="00730AFF">
        <w:rPr>
          <w:rFonts w:ascii="Times New Roman" w:eastAsia="Times New Roman" w:hAnsi="Times New Roman" w:cs="Times New Roman"/>
          <w:b/>
          <w:color w:val="000000"/>
          <w:sz w:val="24"/>
          <w:szCs w:val="24"/>
          <w:lang w:val="uk-UA" w:eastAsia="ru-RU"/>
        </w:rPr>
        <w:t xml:space="preserve"> </w:t>
      </w:r>
      <w:r w:rsidRPr="0089049E">
        <w:rPr>
          <w:rFonts w:ascii="Times New Roman" w:eastAsia="Times New Roman" w:hAnsi="Times New Roman" w:cs="Times New Roman"/>
          <w:b/>
          <w:color w:val="000000"/>
          <w:sz w:val="24"/>
          <w:szCs w:val="24"/>
          <w:lang w:eastAsia="ru-RU"/>
        </w:rPr>
        <w:t>Програми дозволить:</w:t>
      </w:r>
    </w:p>
    <w:p w:rsidR="0089049E" w:rsidRPr="0089049E" w:rsidRDefault="00730AFF" w:rsidP="005C1C20">
      <w:pPr>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З</w:t>
      </w:r>
      <w:r w:rsidR="0089049E" w:rsidRPr="0089049E">
        <w:rPr>
          <w:rFonts w:ascii="Times New Roman" w:eastAsia="Times New Roman" w:hAnsi="Times New Roman" w:cs="Times New Roman"/>
          <w:color w:val="000000"/>
          <w:sz w:val="24"/>
          <w:szCs w:val="24"/>
          <w:lang w:eastAsia="ru-RU"/>
        </w:rPr>
        <w:t>абезпечити</w:t>
      </w:r>
      <w:r>
        <w:rPr>
          <w:rFonts w:ascii="Times New Roman" w:eastAsia="Times New Roman" w:hAnsi="Times New Roman" w:cs="Times New Roman"/>
          <w:color w:val="000000"/>
          <w:sz w:val="24"/>
          <w:szCs w:val="24"/>
          <w:lang w:val="uk-UA" w:eastAsia="ru-RU"/>
        </w:rPr>
        <w:t xml:space="preserve"> </w:t>
      </w:r>
      <w:r w:rsidR="0002363B">
        <w:rPr>
          <w:rFonts w:ascii="Times New Roman" w:eastAsia="Times New Roman" w:hAnsi="Times New Roman" w:cs="Times New Roman"/>
          <w:color w:val="000000"/>
          <w:sz w:val="24"/>
          <w:szCs w:val="24"/>
          <w:lang w:eastAsia="ru-RU"/>
        </w:rPr>
        <w:t>всіх</w:t>
      </w:r>
      <w:r>
        <w:rPr>
          <w:rFonts w:ascii="Times New Roman" w:eastAsia="Times New Roman" w:hAnsi="Times New Roman" w:cs="Times New Roman"/>
          <w:color w:val="000000"/>
          <w:sz w:val="24"/>
          <w:szCs w:val="24"/>
          <w:lang w:val="uk-UA" w:eastAsia="ru-RU"/>
        </w:rPr>
        <w:t xml:space="preserve"> </w:t>
      </w:r>
      <w:r w:rsidR="0002363B">
        <w:rPr>
          <w:rFonts w:ascii="Times New Roman" w:eastAsia="Times New Roman" w:hAnsi="Times New Roman" w:cs="Times New Roman"/>
          <w:color w:val="000000"/>
          <w:sz w:val="24"/>
          <w:szCs w:val="24"/>
          <w:lang w:eastAsia="ru-RU"/>
        </w:rPr>
        <w:t>учнів закладів загальної освіти Заставнівської територіальної громади гарячим харчуванням</w:t>
      </w:r>
      <w:r w:rsidR="0089049E" w:rsidRPr="0089049E">
        <w:rPr>
          <w:rFonts w:ascii="Times New Roman" w:eastAsia="Times New Roman" w:hAnsi="Times New Roman" w:cs="Times New Roman"/>
          <w:color w:val="000000"/>
          <w:sz w:val="24"/>
          <w:szCs w:val="24"/>
          <w:lang w:eastAsia="ru-RU"/>
        </w:rPr>
        <w:t>;</w:t>
      </w:r>
    </w:p>
    <w:p w:rsidR="0089049E" w:rsidRPr="0089049E" w:rsidRDefault="0089049E" w:rsidP="005C1C2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 збільш</w:t>
      </w:r>
      <w:r w:rsidRPr="0089049E">
        <w:rPr>
          <w:rFonts w:ascii="Times New Roman" w:eastAsia="Times New Roman" w:hAnsi="Times New Roman" w:cs="Times New Roman"/>
          <w:color w:val="000000"/>
          <w:sz w:val="24"/>
          <w:szCs w:val="24"/>
          <w:lang w:val="uk-UA" w:eastAsia="ru-RU"/>
        </w:rPr>
        <w:t xml:space="preserve">ити </w:t>
      </w:r>
      <w:r w:rsidRPr="0089049E">
        <w:rPr>
          <w:rFonts w:ascii="Times New Roman" w:eastAsia="Times New Roman" w:hAnsi="Times New Roman" w:cs="Times New Roman"/>
          <w:color w:val="000000"/>
          <w:sz w:val="24"/>
          <w:szCs w:val="24"/>
          <w:lang w:eastAsia="ru-RU"/>
        </w:rPr>
        <w:t>кільк</w:t>
      </w:r>
      <w:r w:rsidRPr="0089049E">
        <w:rPr>
          <w:rFonts w:ascii="Times New Roman" w:eastAsia="Times New Roman" w:hAnsi="Times New Roman" w:cs="Times New Roman"/>
          <w:color w:val="000000"/>
          <w:sz w:val="24"/>
          <w:szCs w:val="24"/>
          <w:lang w:val="uk-UA" w:eastAsia="ru-RU"/>
        </w:rPr>
        <w:t>і</w:t>
      </w:r>
      <w:r w:rsidRPr="0089049E">
        <w:rPr>
          <w:rFonts w:ascii="Times New Roman" w:eastAsia="Times New Roman" w:hAnsi="Times New Roman" w:cs="Times New Roman"/>
          <w:color w:val="000000"/>
          <w:sz w:val="24"/>
          <w:szCs w:val="24"/>
          <w:lang w:eastAsia="ru-RU"/>
        </w:rPr>
        <w:t>ст</w:t>
      </w:r>
      <w:r w:rsidRPr="0089049E">
        <w:rPr>
          <w:rFonts w:ascii="Times New Roman" w:eastAsia="Times New Roman" w:hAnsi="Times New Roman" w:cs="Times New Roman"/>
          <w:color w:val="000000"/>
          <w:sz w:val="24"/>
          <w:szCs w:val="24"/>
          <w:lang w:val="uk-UA" w:eastAsia="ru-RU"/>
        </w:rPr>
        <w:t xml:space="preserve">ь </w:t>
      </w:r>
      <w:r w:rsidRPr="0089049E">
        <w:rPr>
          <w:rFonts w:ascii="Times New Roman" w:eastAsia="Times New Roman" w:hAnsi="Times New Roman" w:cs="Times New Roman"/>
          <w:color w:val="000000"/>
          <w:sz w:val="24"/>
          <w:szCs w:val="24"/>
          <w:lang w:eastAsia="ru-RU"/>
        </w:rPr>
        <w:t>учнів</w:t>
      </w:r>
      <w:r w:rsidRPr="0089049E">
        <w:rPr>
          <w:rFonts w:ascii="Times New Roman" w:eastAsia="Times New Roman" w:hAnsi="Times New Roman" w:cs="Times New Roman"/>
          <w:color w:val="000000"/>
          <w:sz w:val="24"/>
          <w:szCs w:val="24"/>
          <w:lang w:val="uk-UA" w:eastAsia="ru-RU"/>
        </w:rPr>
        <w:t xml:space="preserve"> закладів загальної середньої освіти</w:t>
      </w:r>
      <w:r w:rsidRPr="0089049E">
        <w:rPr>
          <w:rFonts w:ascii="Times New Roman" w:eastAsia="Times New Roman" w:hAnsi="Times New Roman" w:cs="Times New Roman"/>
          <w:color w:val="000000"/>
          <w:sz w:val="24"/>
          <w:szCs w:val="24"/>
          <w:lang w:eastAsia="ru-RU"/>
        </w:rPr>
        <w:t>, охоплених</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гарячим</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харчуванням;</w:t>
      </w:r>
    </w:p>
    <w:p w:rsidR="0089049E" w:rsidRPr="0089049E" w:rsidRDefault="00730AFF" w:rsidP="005C1C20">
      <w:pPr>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з</w:t>
      </w:r>
      <w:r w:rsidR="0089049E" w:rsidRPr="0089049E">
        <w:rPr>
          <w:rFonts w:ascii="Times New Roman" w:eastAsia="Times New Roman" w:hAnsi="Times New Roman" w:cs="Times New Roman"/>
          <w:color w:val="000000"/>
          <w:sz w:val="24"/>
          <w:szCs w:val="24"/>
          <w:lang w:eastAsia="ru-RU"/>
        </w:rPr>
        <w:t>абезпечити</w:t>
      </w: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eastAsia="ru-RU"/>
        </w:rPr>
        <w:t>харчування</w:t>
      </w: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eastAsia="ru-RU"/>
        </w:rPr>
        <w:t>дітей</w:t>
      </w: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eastAsia="ru-RU"/>
        </w:rPr>
        <w:t>дошкільного</w:t>
      </w:r>
      <w:r>
        <w:rPr>
          <w:rFonts w:ascii="Times New Roman" w:eastAsia="Times New Roman" w:hAnsi="Times New Roman" w:cs="Times New Roman"/>
          <w:color w:val="000000"/>
          <w:sz w:val="24"/>
          <w:szCs w:val="24"/>
          <w:lang w:val="uk-UA" w:eastAsia="ru-RU"/>
        </w:rPr>
        <w:t xml:space="preserve"> </w:t>
      </w:r>
      <w:r w:rsidR="0089049E" w:rsidRPr="0089049E">
        <w:rPr>
          <w:rFonts w:ascii="Times New Roman" w:eastAsia="Times New Roman" w:hAnsi="Times New Roman" w:cs="Times New Roman"/>
          <w:color w:val="000000"/>
          <w:sz w:val="24"/>
          <w:szCs w:val="24"/>
          <w:lang w:eastAsia="ru-RU"/>
        </w:rPr>
        <w:t>віку;</w:t>
      </w:r>
    </w:p>
    <w:p w:rsidR="0089049E" w:rsidRPr="0089049E" w:rsidRDefault="0089049E" w:rsidP="005C1C20">
      <w:pPr>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забезпечити</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нормальний</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розвиток</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дітей, що</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безпосередньо</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залежить</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від</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якості</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їхнього</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w:t>
      </w:r>
    </w:p>
    <w:p w:rsidR="0089049E" w:rsidRPr="0089049E" w:rsidRDefault="0089049E" w:rsidP="005C1C20">
      <w:pPr>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забезпечити</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покращення умов організації</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харчування</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 xml:space="preserve">дітей у </w:t>
      </w:r>
      <w:r w:rsidRPr="0089049E">
        <w:rPr>
          <w:rFonts w:ascii="Times New Roman" w:eastAsia="Times New Roman" w:hAnsi="Times New Roman" w:cs="Times New Roman"/>
          <w:color w:val="000000"/>
          <w:sz w:val="24"/>
          <w:szCs w:val="24"/>
          <w:lang w:val="uk-UA" w:eastAsia="ru-RU"/>
        </w:rPr>
        <w:t xml:space="preserve">закладах загальної середньої </w:t>
      </w:r>
      <w:r w:rsidRPr="0089049E">
        <w:rPr>
          <w:rFonts w:ascii="Times New Roman" w:eastAsia="Times New Roman" w:hAnsi="Times New Roman" w:cs="Times New Roman"/>
          <w:color w:val="000000"/>
          <w:sz w:val="24"/>
          <w:szCs w:val="24"/>
          <w:lang w:eastAsia="ru-RU"/>
        </w:rPr>
        <w:t>та дошкіль</w:t>
      </w:r>
      <w:r w:rsidRPr="0089049E">
        <w:rPr>
          <w:rFonts w:ascii="Times New Roman" w:eastAsia="Times New Roman" w:hAnsi="Times New Roman" w:cs="Times New Roman"/>
          <w:color w:val="000000"/>
          <w:sz w:val="24"/>
          <w:szCs w:val="24"/>
          <w:lang w:val="uk-UA" w:eastAsia="ru-RU"/>
        </w:rPr>
        <w:t>ної освіти Заставнівської територіальної громади;</w:t>
      </w: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b/>
          <w:bCs/>
          <w:color w:val="000000"/>
          <w:sz w:val="24"/>
          <w:szCs w:val="24"/>
          <w:lang w:eastAsia="ru-RU"/>
        </w:rPr>
        <w:t> </w:t>
      </w:r>
      <w:r w:rsidRPr="0089049E">
        <w:rPr>
          <w:rFonts w:ascii="Times New Roman" w:eastAsia="Times New Roman" w:hAnsi="Times New Roman" w:cs="Times New Roman"/>
          <w:color w:val="000000"/>
          <w:sz w:val="24"/>
          <w:szCs w:val="24"/>
          <w:lang w:eastAsia="ru-RU"/>
        </w:rPr>
        <w:t xml:space="preserve">- </w:t>
      </w:r>
      <w:r w:rsidRPr="0089049E">
        <w:rPr>
          <w:rFonts w:ascii="Times New Roman" w:eastAsia="Times New Roman" w:hAnsi="Times New Roman" w:cs="Times New Roman"/>
          <w:color w:val="000000"/>
          <w:sz w:val="24"/>
          <w:szCs w:val="24"/>
          <w:lang w:val="uk-UA" w:eastAsia="ru-RU"/>
        </w:rPr>
        <w:t>с</w:t>
      </w:r>
      <w:r w:rsidRPr="0089049E">
        <w:rPr>
          <w:rFonts w:ascii="Times New Roman" w:eastAsia="Times New Roman" w:hAnsi="Times New Roman" w:cs="Times New Roman"/>
          <w:color w:val="000000"/>
          <w:sz w:val="24"/>
          <w:szCs w:val="24"/>
          <w:lang w:eastAsia="ru-RU"/>
        </w:rPr>
        <w:t>твор</w:t>
      </w:r>
      <w:r w:rsidRPr="0089049E">
        <w:rPr>
          <w:rFonts w:ascii="Times New Roman" w:eastAsia="Times New Roman" w:hAnsi="Times New Roman" w:cs="Times New Roman"/>
          <w:color w:val="000000"/>
          <w:sz w:val="24"/>
          <w:szCs w:val="24"/>
          <w:lang w:val="uk-UA" w:eastAsia="ru-RU"/>
        </w:rPr>
        <w:t>ити</w:t>
      </w:r>
      <w:r w:rsidRPr="0089049E">
        <w:rPr>
          <w:rFonts w:ascii="Times New Roman" w:eastAsia="Times New Roman" w:hAnsi="Times New Roman" w:cs="Times New Roman"/>
          <w:color w:val="000000"/>
          <w:sz w:val="24"/>
          <w:szCs w:val="24"/>
          <w:lang w:eastAsia="ru-RU"/>
        </w:rPr>
        <w:t xml:space="preserve"> умов</w:t>
      </w:r>
      <w:r w:rsidRPr="0089049E">
        <w:rPr>
          <w:rFonts w:ascii="Times New Roman" w:eastAsia="Times New Roman" w:hAnsi="Times New Roman" w:cs="Times New Roman"/>
          <w:color w:val="000000"/>
          <w:sz w:val="24"/>
          <w:szCs w:val="24"/>
          <w:lang w:val="uk-UA" w:eastAsia="ru-RU"/>
        </w:rPr>
        <w:t>и</w:t>
      </w:r>
      <w:r w:rsidRPr="0089049E">
        <w:rPr>
          <w:rFonts w:ascii="Times New Roman" w:eastAsia="Times New Roman" w:hAnsi="Times New Roman" w:cs="Times New Roman"/>
          <w:color w:val="000000"/>
          <w:sz w:val="24"/>
          <w:szCs w:val="24"/>
          <w:lang w:eastAsia="ru-RU"/>
        </w:rPr>
        <w:t>, що</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сприяють</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зміцненню</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здоров'я</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вихованців</w:t>
      </w:r>
      <w:r w:rsidRPr="0089049E">
        <w:rPr>
          <w:rFonts w:ascii="Times New Roman" w:eastAsia="Times New Roman" w:hAnsi="Times New Roman" w:cs="Times New Roman"/>
          <w:color w:val="000000"/>
          <w:sz w:val="24"/>
          <w:szCs w:val="24"/>
          <w:lang w:val="uk-UA" w:eastAsia="ru-RU"/>
        </w:rPr>
        <w:t xml:space="preserve"> закладів дошкільної освіти</w:t>
      </w:r>
      <w:r w:rsidRPr="0089049E">
        <w:rPr>
          <w:rFonts w:ascii="Times New Roman" w:eastAsia="Times New Roman" w:hAnsi="Times New Roman" w:cs="Times New Roman"/>
          <w:color w:val="000000"/>
          <w:sz w:val="24"/>
          <w:szCs w:val="24"/>
          <w:lang w:eastAsia="ru-RU"/>
        </w:rPr>
        <w:t xml:space="preserve">, </w:t>
      </w:r>
      <w:r w:rsidRPr="0089049E">
        <w:rPr>
          <w:rFonts w:ascii="Times New Roman" w:eastAsia="Times New Roman" w:hAnsi="Times New Roman" w:cs="Times New Roman"/>
          <w:color w:val="000000"/>
          <w:sz w:val="24"/>
          <w:szCs w:val="24"/>
          <w:lang w:val="uk-UA" w:eastAsia="ru-RU"/>
        </w:rPr>
        <w:t>учнів закладів загальної середньої освіти</w:t>
      </w:r>
      <w:r w:rsidRPr="0089049E">
        <w:rPr>
          <w:rFonts w:ascii="Times New Roman" w:eastAsia="Times New Roman" w:hAnsi="Times New Roman" w:cs="Times New Roman"/>
          <w:color w:val="000000"/>
          <w:sz w:val="24"/>
          <w:szCs w:val="24"/>
          <w:lang w:eastAsia="ru-RU"/>
        </w:rPr>
        <w:t>, їх</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гармонійному</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розвитку;</w:t>
      </w: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 забезпечити якісне та збалансоване харчування вихованців закладів дошкільної освіти, учнів закладів загальної середньої освіти.</w:t>
      </w:r>
    </w:p>
    <w:p w:rsidR="0089049E" w:rsidRDefault="0089049E" w:rsidP="0089049E">
      <w:pPr>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val="uk-UA" w:eastAsia="ru-RU"/>
        </w:rPr>
        <w:t>Фінансування Програми здійснюється за рахунок коштів бюджету територіальної громади, виходячи з наявних кошторисних призначень на 2026 рік, субвенції з державного бюджету місцевим бюджетам та інших джерел, не заборонених законодавством.</w:t>
      </w:r>
    </w:p>
    <w:p w:rsidR="00BD3FCD" w:rsidRPr="0089049E" w:rsidRDefault="00BD3FCD" w:rsidP="0089049E">
      <w:pPr>
        <w:spacing w:after="0" w:line="240" w:lineRule="auto"/>
        <w:ind w:firstLine="567"/>
        <w:jc w:val="both"/>
        <w:rPr>
          <w:rFonts w:ascii="Times New Roman" w:eastAsia="Times New Roman" w:hAnsi="Times New Roman" w:cs="Times New Roman"/>
          <w:color w:val="000000"/>
          <w:sz w:val="24"/>
          <w:szCs w:val="24"/>
          <w:lang w:val="uk-UA" w:eastAsia="ru-RU"/>
        </w:rPr>
      </w:pPr>
    </w:p>
    <w:p w:rsidR="0089049E" w:rsidRPr="0089049E" w:rsidRDefault="0089049E" w:rsidP="0089049E">
      <w:pPr>
        <w:spacing w:after="0" w:line="240" w:lineRule="auto"/>
        <w:ind w:firstLine="567"/>
        <w:jc w:val="both"/>
        <w:rPr>
          <w:rFonts w:ascii="Times New Roman" w:eastAsia="Times New Roman" w:hAnsi="Times New Roman" w:cs="Times New Roman"/>
          <w:color w:val="000000"/>
          <w:sz w:val="16"/>
          <w:szCs w:val="16"/>
          <w:lang w:val="uk-UA" w:eastAsia="ru-RU"/>
        </w:rPr>
      </w:pPr>
    </w:p>
    <w:p w:rsidR="0089049E" w:rsidRPr="0089049E" w:rsidRDefault="0089049E" w:rsidP="0089049E">
      <w:pPr>
        <w:numPr>
          <w:ilvl w:val="0"/>
          <w:numId w:val="4"/>
        </w:numPr>
        <w:spacing w:after="0" w:line="240" w:lineRule="auto"/>
        <w:contextualSpacing/>
        <w:jc w:val="center"/>
        <w:rPr>
          <w:rFonts w:ascii="Times New Roman" w:eastAsia="Times New Roman" w:hAnsi="Times New Roman" w:cs="Times New Roman"/>
          <w:b/>
          <w:bCs/>
          <w:color w:val="000000"/>
          <w:sz w:val="24"/>
          <w:szCs w:val="24"/>
          <w:lang w:val="uk-UA" w:eastAsia="ru-RU"/>
        </w:rPr>
      </w:pPr>
      <w:r w:rsidRPr="0089049E">
        <w:rPr>
          <w:rFonts w:ascii="Times New Roman" w:eastAsia="Times New Roman" w:hAnsi="Times New Roman" w:cs="Times New Roman"/>
          <w:b/>
          <w:bCs/>
          <w:color w:val="000000"/>
          <w:sz w:val="24"/>
          <w:szCs w:val="24"/>
          <w:lang w:eastAsia="ru-RU"/>
        </w:rPr>
        <w:t>УПРАВЛІННЯ ПРОГРАМОЮ ТА КОНТРОЛЬ ЗА ЇЇ ВИКОНАННЯМ</w:t>
      </w:r>
    </w:p>
    <w:p w:rsidR="0089049E" w:rsidRPr="0089049E" w:rsidRDefault="0089049E" w:rsidP="0089049E">
      <w:pPr>
        <w:spacing w:after="0" w:line="240" w:lineRule="auto"/>
        <w:ind w:left="720"/>
        <w:contextualSpacing/>
        <w:jc w:val="both"/>
        <w:rPr>
          <w:rFonts w:ascii="Times New Roman" w:eastAsia="Times New Roman" w:hAnsi="Times New Roman" w:cs="Times New Roman"/>
          <w:b/>
          <w:bCs/>
          <w:color w:val="000000"/>
          <w:sz w:val="16"/>
          <w:szCs w:val="16"/>
          <w:lang w:val="uk-UA" w:eastAsia="ru-RU"/>
        </w:rPr>
      </w:pP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89049E">
        <w:rPr>
          <w:rFonts w:ascii="Times New Roman" w:eastAsia="Times New Roman" w:hAnsi="Times New Roman" w:cs="Times New Roman"/>
          <w:color w:val="000000"/>
          <w:sz w:val="24"/>
          <w:szCs w:val="24"/>
          <w:lang w:eastAsia="ru-RU"/>
        </w:rPr>
        <w:t>Організація</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виконання</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 xml:space="preserve">покладається на </w:t>
      </w:r>
      <w:r w:rsidRPr="0089049E">
        <w:rPr>
          <w:rFonts w:ascii="Times New Roman" w:eastAsia="Times New Roman" w:hAnsi="Times New Roman" w:cs="Times New Roman"/>
          <w:color w:val="000000"/>
          <w:sz w:val="24"/>
          <w:szCs w:val="24"/>
          <w:lang w:val="uk-UA" w:eastAsia="ru-RU"/>
        </w:rPr>
        <w:t>в</w:t>
      </w:r>
      <w:r w:rsidRPr="0089049E">
        <w:rPr>
          <w:rFonts w:ascii="Times New Roman" w:eastAsia="Times New Roman" w:hAnsi="Times New Roman" w:cs="Times New Roman"/>
          <w:sz w:val="24"/>
          <w:szCs w:val="24"/>
          <w:lang w:val="uk-UA" w:eastAsia="ru-RU"/>
        </w:rPr>
        <w:t xml:space="preserve">ідділ освіти, культури, молоді та спорту </w:t>
      </w:r>
      <w:r w:rsidRPr="0089049E">
        <w:rPr>
          <w:rFonts w:ascii="Times New Roman" w:eastAsia="Times New Roman" w:hAnsi="Times New Roman" w:cs="Times New Roman"/>
          <w:color w:val="000000"/>
          <w:sz w:val="24"/>
          <w:szCs w:val="24"/>
          <w:lang w:val="uk-UA" w:eastAsia="ru-RU"/>
        </w:rPr>
        <w:t xml:space="preserve">Заставнівської </w:t>
      </w:r>
      <w:r w:rsidRPr="0089049E">
        <w:rPr>
          <w:rFonts w:ascii="Times New Roman" w:eastAsia="Times New Roman" w:hAnsi="Times New Roman" w:cs="Times New Roman"/>
          <w:color w:val="000000"/>
          <w:sz w:val="24"/>
          <w:szCs w:val="24"/>
          <w:lang w:eastAsia="ru-RU"/>
        </w:rPr>
        <w:t xml:space="preserve">міської ради. </w:t>
      </w:r>
    </w:p>
    <w:p w:rsidR="0089049E" w:rsidRPr="0089049E" w:rsidRDefault="0089049E" w:rsidP="0089049E">
      <w:pPr>
        <w:tabs>
          <w:tab w:val="left" w:pos="851"/>
        </w:tabs>
        <w:spacing w:after="0" w:line="240" w:lineRule="auto"/>
        <w:jc w:val="both"/>
        <w:rPr>
          <w:rFonts w:ascii="Times New Roman" w:eastAsia="Times New Roman" w:hAnsi="Times New Roman" w:cs="Times New Roman"/>
          <w:sz w:val="24"/>
          <w:szCs w:val="24"/>
          <w:lang w:val="uk-UA" w:eastAsia="ru-RU"/>
        </w:rPr>
      </w:pPr>
      <w:r w:rsidRPr="0089049E">
        <w:rPr>
          <w:rFonts w:ascii="Times New Roman" w:eastAsia="Times New Roman" w:hAnsi="Times New Roman" w:cs="Times New Roman"/>
          <w:sz w:val="24"/>
          <w:szCs w:val="24"/>
          <w:lang w:val="uk-UA" w:eastAsia="ru-RU"/>
        </w:rPr>
        <w:t xml:space="preserve">          Відділ освіти, культури, молоді та спорту міської ради забезпечує постійну координацію процесу організації харчування, систематичний контроль за</w:t>
      </w:r>
      <w:r w:rsidR="00641852">
        <w:rPr>
          <w:rFonts w:ascii="Times New Roman" w:eastAsia="Times New Roman" w:hAnsi="Times New Roman" w:cs="Times New Roman"/>
          <w:sz w:val="24"/>
          <w:szCs w:val="24"/>
          <w:lang w:val="uk-UA" w:eastAsia="ru-RU"/>
        </w:rPr>
        <w:t xml:space="preserve"> дотриманням харчових норм</w:t>
      </w:r>
      <w:r w:rsidRPr="0089049E">
        <w:rPr>
          <w:rFonts w:ascii="Times New Roman" w:eastAsia="Times New Roman" w:hAnsi="Times New Roman" w:cs="Times New Roman"/>
          <w:sz w:val="24"/>
          <w:szCs w:val="24"/>
          <w:lang w:val="uk-UA" w:eastAsia="ru-RU"/>
        </w:rPr>
        <w:t xml:space="preserve"> і якістю продукції, що надходить до шкільних їдалень, їдалень закладу дошкільної освіти та дошкільних </w:t>
      </w:r>
      <w:r w:rsidRPr="0089049E">
        <w:rPr>
          <w:rFonts w:ascii="Times New Roman" w:eastAsia="Times New Roman" w:hAnsi="Times New Roman" w:cs="Times New Roman"/>
          <w:color w:val="000000"/>
          <w:sz w:val="24"/>
          <w:szCs w:val="24"/>
          <w:lang w:val="uk-UA" w:eastAsia="ru-RU"/>
        </w:rPr>
        <w:t>структурних підрозділів закладів загальної середньої освіти</w:t>
      </w:r>
      <w:r w:rsidRPr="0089049E">
        <w:rPr>
          <w:rFonts w:ascii="Times New Roman" w:eastAsia="Times New Roman" w:hAnsi="Times New Roman" w:cs="Times New Roman"/>
          <w:sz w:val="24"/>
          <w:szCs w:val="24"/>
          <w:lang w:val="uk-UA" w:eastAsia="ru-RU"/>
        </w:rPr>
        <w:t>, здійснює облік дітей, охоплених безоплатним харчуванням.</w:t>
      </w:r>
    </w:p>
    <w:p w:rsidR="0089049E" w:rsidRPr="0089049E" w:rsidRDefault="0089049E" w:rsidP="0089049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9049E">
        <w:rPr>
          <w:rFonts w:ascii="Times New Roman" w:eastAsia="Times New Roman" w:hAnsi="Times New Roman" w:cs="Times New Roman"/>
          <w:color w:val="000000"/>
          <w:sz w:val="24"/>
          <w:szCs w:val="24"/>
          <w:lang w:eastAsia="ru-RU"/>
        </w:rPr>
        <w:t>Контроль за виконанням</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Програми</w:t>
      </w:r>
      <w:r w:rsidR="00730AFF">
        <w:rPr>
          <w:rFonts w:ascii="Times New Roman" w:eastAsia="Times New Roman" w:hAnsi="Times New Roman" w:cs="Times New Roman"/>
          <w:color w:val="000000"/>
          <w:sz w:val="24"/>
          <w:szCs w:val="24"/>
          <w:lang w:val="uk-UA" w:eastAsia="ru-RU"/>
        </w:rPr>
        <w:t xml:space="preserve"> </w:t>
      </w:r>
      <w:r w:rsidRPr="0089049E">
        <w:rPr>
          <w:rFonts w:ascii="Times New Roman" w:eastAsia="Times New Roman" w:hAnsi="Times New Roman" w:cs="Times New Roman"/>
          <w:color w:val="000000"/>
          <w:sz w:val="24"/>
          <w:szCs w:val="24"/>
          <w:lang w:eastAsia="ru-RU"/>
        </w:rPr>
        <w:t>здійснює</w:t>
      </w:r>
      <w:r w:rsidR="009966BE">
        <w:rPr>
          <w:rFonts w:ascii="Times New Roman" w:eastAsia="Times New Roman" w:hAnsi="Times New Roman" w:cs="Times New Roman"/>
          <w:color w:val="000000"/>
          <w:sz w:val="24"/>
          <w:szCs w:val="24"/>
          <w:lang w:val="uk-UA" w:eastAsia="ru-RU"/>
        </w:rPr>
        <w:t xml:space="preserve"> відділ освіти, культури, молоді та спорту Заставнівської </w:t>
      </w:r>
      <w:r w:rsidR="009966BE">
        <w:rPr>
          <w:rFonts w:ascii="Times New Roman" w:eastAsia="Times New Roman" w:hAnsi="Times New Roman" w:cs="Times New Roman"/>
          <w:color w:val="000000"/>
          <w:sz w:val="24"/>
          <w:szCs w:val="24"/>
          <w:lang w:eastAsia="ru-RU"/>
        </w:rPr>
        <w:t>міської ради</w:t>
      </w:r>
      <w:r w:rsidRPr="0089049E">
        <w:rPr>
          <w:rFonts w:ascii="Times New Roman" w:eastAsia="Times New Roman" w:hAnsi="Times New Roman" w:cs="Times New Roman"/>
          <w:color w:val="000000"/>
          <w:sz w:val="24"/>
          <w:szCs w:val="24"/>
          <w:lang w:eastAsia="ru-RU"/>
        </w:rPr>
        <w:t>.</w:t>
      </w:r>
    </w:p>
    <w:p w:rsidR="0089049E" w:rsidRPr="0089049E" w:rsidRDefault="0089049E" w:rsidP="0089049E">
      <w:pPr>
        <w:tabs>
          <w:tab w:val="left" w:pos="465"/>
        </w:tabs>
        <w:autoSpaceDE w:val="0"/>
        <w:autoSpaceDN w:val="0"/>
        <w:spacing w:after="0" w:line="240" w:lineRule="auto"/>
        <w:ind w:firstLine="567"/>
        <w:jc w:val="both"/>
        <w:rPr>
          <w:rFonts w:ascii="Times New Roman" w:eastAsia="Times New Roman" w:hAnsi="Times New Roman" w:cs="Times New Roman"/>
          <w:b/>
          <w:sz w:val="24"/>
          <w:szCs w:val="24"/>
          <w:lang w:val="uk-UA" w:eastAsia="ru-RU"/>
        </w:rPr>
      </w:pPr>
      <w:r w:rsidRPr="0089049E">
        <w:rPr>
          <w:rFonts w:ascii="Times New Roman" w:eastAsia="Times New Roman" w:hAnsi="Times New Roman" w:cs="Times New Roman"/>
          <w:color w:val="000000"/>
          <w:sz w:val="24"/>
          <w:szCs w:val="24"/>
          <w:lang w:val="uk-UA" w:eastAsia="ru-RU"/>
        </w:rPr>
        <w:t xml:space="preserve">Контроль за ходом реалізації Програми здійснюється постійними комісіями Заставнівської </w:t>
      </w:r>
      <w:r w:rsidRPr="0089049E">
        <w:rPr>
          <w:rFonts w:ascii="Times New Roman" w:eastAsia="Times New Roman" w:hAnsi="Times New Roman" w:cs="Times New Roman"/>
          <w:color w:val="000000"/>
          <w:sz w:val="24"/>
          <w:szCs w:val="24"/>
          <w:lang w:eastAsia="ru-RU"/>
        </w:rPr>
        <w:t> </w:t>
      </w:r>
      <w:r w:rsidRPr="0089049E">
        <w:rPr>
          <w:rFonts w:ascii="Times New Roman" w:eastAsia="Times New Roman" w:hAnsi="Times New Roman" w:cs="Times New Roman"/>
          <w:color w:val="000000"/>
          <w:sz w:val="24"/>
          <w:szCs w:val="24"/>
          <w:lang w:val="uk-UA" w:eastAsia="ru-RU"/>
        </w:rPr>
        <w:t>міської ради</w:t>
      </w:r>
      <w:r w:rsidR="00641852" w:rsidRPr="00641852">
        <w:rPr>
          <w:rFonts w:ascii="Times New Roman" w:eastAsia="Times New Roman" w:hAnsi="Times New Roman" w:cs="Times New Roman"/>
          <w:color w:val="000000"/>
          <w:sz w:val="24"/>
          <w:szCs w:val="24"/>
          <w:lang w:eastAsia="ru-RU"/>
        </w:rPr>
        <w:t>:</w:t>
      </w:r>
      <w:r w:rsidRPr="0089049E">
        <w:rPr>
          <w:rFonts w:ascii="Times New Roman" w:eastAsia="Times New Roman" w:hAnsi="Times New Roman" w:cs="Times New Roman"/>
          <w:sz w:val="24"/>
          <w:szCs w:val="24"/>
          <w:lang w:val="uk-UA" w:eastAsia="ru-RU"/>
        </w:rPr>
        <w:t>з питань соціально-економічного розвитку, бюджету, фінансів, цін, інвестицій, підприємництва та регуляторної  політики</w:t>
      </w:r>
      <w:r w:rsidR="00641852">
        <w:rPr>
          <w:rFonts w:ascii="Times New Roman" w:eastAsia="Times New Roman" w:hAnsi="Times New Roman" w:cs="Times New Roman"/>
          <w:sz w:val="24"/>
          <w:szCs w:val="24"/>
          <w:lang w:eastAsia="ru-RU"/>
        </w:rPr>
        <w:t>,</w:t>
      </w:r>
      <w:r w:rsidRPr="0089049E">
        <w:rPr>
          <w:rFonts w:ascii="Times New Roman" w:eastAsia="Times New Roman" w:hAnsi="Times New Roman" w:cs="Times New Roman"/>
          <w:sz w:val="24"/>
          <w:szCs w:val="24"/>
          <w:lang w:val="uk-UA" w:eastAsia="ru-RU"/>
        </w:rPr>
        <w:t xml:space="preserve"> з питань регламенту, депутатської етики, запобігання корупції та освіти, культури, спорту, молодіжної політики, охорони здоров’я, соціального захисту населення,  підтримки учасників бойових дій і членів їх сімей.</w:t>
      </w:r>
    </w:p>
    <w:p w:rsidR="0089049E" w:rsidRPr="0089049E" w:rsidRDefault="0089049E" w:rsidP="0089049E">
      <w:pPr>
        <w:spacing w:after="200" w:line="276" w:lineRule="auto"/>
        <w:rPr>
          <w:rFonts w:ascii="Times New Roman" w:eastAsia="Times New Roman" w:hAnsi="Times New Roman" w:cs="Times New Roman"/>
          <w:b/>
          <w:color w:val="000000"/>
          <w:sz w:val="24"/>
          <w:szCs w:val="24"/>
          <w:lang w:val="uk-UA" w:eastAsia="ru-RU"/>
        </w:rPr>
      </w:pPr>
    </w:p>
    <w:p w:rsidR="0089049E" w:rsidRPr="0089049E" w:rsidRDefault="0089049E" w:rsidP="0089049E">
      <w:pPr>
        <w:spacing w:after="200" w:line="276" w:lineRule="auto"/>
        <w:rPr>
          <w:rFonts w:ascii="Times New Roman" w:eastAsia="Times New Roman" w:hAnsi="Times New Roman" w:cs="Times New Roman"/>
          <w:b/>
          <w:color w:val="000000"/>
          <w:sz w:val="24"/>
          <w:szCs w:val="24"/>
          <w:lang w:val="uk-UA" w:eastAsia="ru-RU"/>
        </w:rPr>
      </w:pPr>
    </w:p>
    <w:p w:rsidR="008503E1" w:rsidRDefault="0089049E" w:rsidP="00730AFF">
      <w:pPr>
        <w:spacing w:after="200" w:line="276" w:lineRule="auto"/>
      </w:pPr>
      <w:r w:rsidRPr="0089049E">
        <w:rPr>
          <w:rFonts w:ascii="Times New Roman" w:eastAsia="Times New Roman" w:hAnsi="Times New Roman" w:cs="Times New Roman"/>
          <w:b/>
          <w:color w:val="000000"/>
          <w:sz w:val="24"/>
          <w:szCs w:val="24"/>
          <w:lang w:val="uk-UA" w:eastAsia="ru-RU"/>
        </w:rPr>
        <w:t>Секретар міської ради                                                                                     Руслан ЛЕВАНІН</w:t>
      </w:r>
    </w:p>
    <w:sectPr w:rsidR="008503E1" w:rsidSect="009966BE">
      <w:pgSz w:w="11906" w:h="16838"/>
      <w:pgMar w:top="851" w:right="850" w:bottom="141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A2A" w:rsidRDefault="00866A2A" w:rsidP="0089049E">
      <w:pPr>
        <w:spacing w:after="0" w:line="240" w:lineRule="auto"/>
      </w:pPr>
      <w:r>
        <w:separator/>
      </w:r>
    </w:p>
  </w:endnote>
  <w:endnote w:type="continuationSeparator" w:id="1">
    <w:p w:rsidR="00866A2A" w:rsidRDefault="00866A2A" w:rsidP="00890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A2A" w:rsidRDefault="00866A2A" w:rsidP="0089049E">
      <w:pPr>
        <w:spacing w:after="0" w:line="240" w:lineRule="auto"/>
      </w:pPr>
      <w:r>
        <w:separator/>
      </w:r>
    </w:p>
  </w:footnote>
  <w:footnote w:type="continuationSeparator" w:id="1">
    <w:p w:rsidR="00866A2A" w:rsidRDefault="00866A2A" w:rsidP="008904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7B16"/>
    <w:multiLevelType w:val="hybridMultilevel"/>
    <w:tmpl w:val="C5D29356"/>
    <w:lvl w:ilvl="0" w:tplc="E6060E88">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DC61134"/>
    <w:multiLevelType w:val="hybridMultilevel"/>
    <w:tmpl w:val="620E3EBA"/>
    <w:lvl w:ilvl="0" w:tplc="EB8CD9A0">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78408E"/>
    <w:multiLevelType w:val="hybridMultilevel"/>
    <w:tmpl w:val="48B6EA64"/>
    <w:lvl w:ilvl="0" w:tplc="010C8120">
      <w:start w:val="1"/>
      <w:numFmt w:val="decimal"/>
      <w:lvlText w:val="%1."/>
      <w:lvlJc w:val="left"/>
      <w:pPr>
        <w:ind w:left="765" w:hanging="360"/>
      </w:pPr>
      <w:rPr>
        <w:rFonts w:hint="default"/>
        <w:color w:val="auto"/>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5B685BDC"/>
    <w:multiLevelType w:val="multilevel"/>
    <w:tmpl w:val="86FA9B3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
    <w:nsid w:val="64DB6C99"/>
    <w:multiLevelType w:val="hybridMultilevel"/>
    <w:tmpl w:val="2E607E92"/>
    <w:lvl w:ilvl="0" w:tplc="973442FC">
      <w:start w:val="4"/>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5">
    <w:nsid w:val="6633022D"/>
    <w:multiLevelType w:val="hybridMultilevel"/>
    <w:tmpl w:val="83083EB8"/>
    <w:lvl w:ilvl="0" w:tplc="5844B732">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C077E0"/>
    <w:rsid w:val="0002363B"/>
    <w:rsid w:val="000639E5"/>
    <w:rsid w:val="000B0D97"/>
    <w:rsid w:val="000C6C52"/>
    <w:rsid w:val="000E1D82"/>
    <w:rsid w:val="001F5CB1"/>
    <w:rsid w:val="002202A8"/>
    <w:rsid w:val="002B223F"/>
    <w:rsid w:val="002E1485"/>
    <w:rsid w:val="00366FF9"/>
    <w:rsid w:val="0038568A"/>
    <w:rsid w:val="003C325F"/>
    <w:rsid w:val="003D7646"/>
    <w:rsid w:val="003F5406"/>
    <w:rsid w:val="0050434F"/>
    <w:rsid w:val="00506683"/>
    <w:rsid w:val="005227ED"/>
    <w:rsid w:val="005C1C20"/>
    <w:rsid w:val="005F4189"/>
    <w:rsid w:val="006016D3"/>
    <w:rsid w:val="0061103A"/>
    <w:rsid w:val="00641852"/>
    <w:rsid w:val="006B69C5"/>
    <w:rsid w:val="00730AFF"/>
    <w:rsid w:val="0073124F"/>
    <w:rsid w:val="00751772"/>
    <w:rsid w:val="00761EBF"/>
    <w:rsid w:val="00765A25"/>
    <w:rsid w:val="007C6CAA"/>
    <w:rsid w:val="007F54A0"/>
    <w:rsid w:val="00823A4B"/>
    <w:rsid w:val="008503E1"/>
    <w:rsid w:val="00850864"/>
    <w:rsid w:val="008510EF"/>
    <w:rsid w:val="00866A2A"/>
    <w:rsid w:val="0089049E"/>
    <w:rsid w:val="009754D8"/>
    <w:rsid w:val="0099432A"/>
    <w:rsid w:val="009966BE"/>
    <w:rsid w:val="009969CB"/>
    <w:rsid w:val="009B4DAD"/>
    <w:rsid w:val="009C22B2"/>
    <w:rsid w:val="009D59A9"/>
    <w:rsid w:val="00A14EAC"/>
    <w:rsid w:val="00AB3B56"/>
    <w:rsid w:val="00B122F1"/>
    <w:rsid w:val="00BA06C3"/>
    <w:rsid w:val="00BD3FCD"/>
    <w:rsid w:val="00BF6A84"/>
    <w:rsid w:val="00C077E0"/>
    <w:rsid w:val="00C953DB"/>
    <w:rsid w:val="00CC2E4A"/>
    <w:rsid w:val="00CF2EFB"/>
    <w:rsid w:val="00CF3C30"/>
    <w:rsid w:val="00D06F87"/>
    <w:rsid w:val="00D20C4E"/>
    <w:rsid w:val="00D34CB6"/>
    <w:rsid w:val="00D36693"/>
    <w:rsid w:val="00D36E8F"/>
    <w:rsid w:val="00D70928"/>
    <w:rsid w:val="00DC00C2"/>
    <w:rsid w:val="00E76D56"/>
    <w:rsid w:val="00E90DB4"/>
    <w:rsid w:val="00EF64E9"/>
    <w:rsid w:val="00FC2D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049E"/>
  </w:style>
  <w:style w:type="character" w:styleId="a3">
    <w:name w:val="Hyperlink"/>
    <w:uiPriority w:val="99"/>
    <w:rsid w:val="0089049E"/>
    <w:rPr>
      <w:rFonts w:cs="Times New Roman"/>
      <w:color w:val="0000FF"/>
      <w:u w:val="single"/>
    </w:rPr>
  </w:style>
  <w:style w:type="paragraph" w:styleId="a4">
    <w:name w:val="List Paragraph"/>
    <w:basedOn w:val="a"/>
    <w:uiPriority w:val="34"/>
    <w:qFormat/>
    <w:rsid w:val="0089049E"/>
    <w:pPr>
      <w:spacing w:after="200" w:line="276" w:lineRule="auto"/>
      <w:ind w:left="720"/>
      <w:contextualSpacing/>
    </w:pPr>
    <w:rPr>
      <w:rFonts w:ascii="Calibri" w:eastAsia="Times New Roman" w:hAnsi="Calibri" w:cs="Times New Roman"/>
      <w:lang w:eastAsia="ru-RU"/>
    </w:rPr>
  </w:style>
  <w:style w:type="paragraph" w:styleId="2">
    <w:name w:val="Body Text 2"/>
    <w:basedOn w:val="a"/>
    <w:link w:val="20"/>
    <w:uiPriority w:val="99"/>
    <w:rsid w:val="0089049E"/>
    <w:pPr>
      <w:autoSpaceDE w:val="0"/>
      <w:autoSpaceDN w:val="0"/>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rsid w:val="0089049E"/>
    <w:rPr>
      <w:rFonts w:ascii="Times New Roman" w:eastAsia="Times New Roman" w:hAnsi="Times New Roman" w:cs="Times New Roman"/>
      <w:sz w:val="20"/>
      <w:szCs w:val="20"/>
      <w:lang w:eastAsia="ru-RU"/>
    </w:rPr>
  </w:style>
  <w:style w:type="character" w:customStyle="1" w:styleId="FontStyle24">
    <w:name w:val="Font Style24"/>
    <w:uiPriority w:val="99"/>
    <w:rsid w:val="0089049E"/>
    <w:rPr>
      <w:rFonts w:ascii="Times New Roman" w:hAnsi="Times New Roman"/>
      <w:sz w:val="28"/>
    </w:rPr>
  </w:style>
  <w:style w:type="paragraph" w:customStyle="1" w:styleId="Standard">
    <w:name w:val="Standard"/>
    <w:uiPriority w:val="99"/>
    <w:rsid w:val="0089049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basedOn w:val="a0"/>
    <w:link w:val="22"/>
    <w:rsid w:val="0089049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89049E"/>
    <w:pPr>
      <w:widowControl w:val="0"/>
      <w:shd w:val="clear" w:color="auto" w:fill="FFFFFF"/>
      <w:spacing w:before="120" w:after="120" w:line="312" w:lineRule="exact"/>
      <w:ind w:firstLine="620"/>
      <w:jc w:val="both"/>
    </w:pPr>
    <w:rPr>
      <w:rFonts w:ascii="Times New Roman" w:eastAsia="Times New Roman" w:hAnsi="Times New Roman" w:cs="Times New Roman"/>
      <w:sz w:val="26"/>
      <w:szCs w:val="26"/>
    </w:rPr>
  </w:style>
  <w:style w:type="paragraph" w:styleId="a5">
    <w:name w:val="Body Text Indent"/>
    <w:basedOn w:val="a"/>
    <w:link w:val="a6"/>
    <w:uiPriority w:val="99"/>
    <w:semiHidden/>
    <w:unhideWhenUsed/>
    <w:rsid w:val="0089049E"/>
    <w:pPr>
      <w:spacing w:after="120" w:line="276" w:lineRule="auto"/>
      <w:ind w:left="283"/>
    </w:pPr>
    <w:rPr>
      <w:rFonts w:ascii="Calibri" w:eastAsia="Times New Roman" w:hAnsi="Calibri" w:cs="Times New Roman"/>
      <w:lang w:eastAsia="ru-RU"/>
    </w:rPr>
  </w:style>
  <w:style w:type="character" w:customStyle="1" w:styleId="a6">
    <w:name w:val="Основной текст с отступом Знак"/>
    <w:basedOn w:val="a0"/>
    <w:link w:val="a5"/>
    <w:uiPriority w:val="99"/>
    <w:semiHidden/>
    <w:rsid w:val="0089049E"/>
    <w:rPr>
      <w:rFonts w:ascii="Calibri" w:eastAsia="Times New Roman" w:hAnsi="Calibri" w:cs="Times New Roman"/>
      <w:lang w:eastAsia="ru-RU"/>
    </w:rPr>
  </w:style>
  <w:style w:type="paragraph" w:styleId="a7">
    <w:name w:val="Balloon Text"/>
    <w:basedOn w:val="a"/>
    <w:link w:val="a8"/>
    <w:uiPriority w:val="99"/>
    <w:semiHidden/>
    <w:unhideWhenUsed/>
    <w:rsid w:val="0089049E"/>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89049E"/>
    <w:rPr>
      <w:rFonts w:ascii="Tahoma" w:eastAsia="Times New Roman" w:hAnsi="Tahoma" w:cs="Tahoma"/>
      <w:sz w:val="16"/>
      <w:szCs w:val="16"/>
      <w:lang w:eastAsia="ru-RU"/>
    </w:rPr>
  </w:style>
  <w:style w:type="paragraph" w:customStyle="1" w:styleId="rvps2">
    <w:name w:val="rvps2"/>
    <w:basedOn w:val="a"/>
    <w:rsid w:val="00890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89049E"/>
  </w:style>
  <w:style w:type="character" w:customStyle="1" w:styleId="rvts46">
    <w:name w:val="rvts46"/>
    <w:basedOn w:val="a0"/>
    <w:rsid w:val="0089049E"/>
  </w:style>
  <w:style w:type="paragraph" w:customStyle="1" w:styleId="rvps12">
    <w:name w:val="rvps12"/>
    <w:basedOn w:val="a"/>
    <w:rsid w:val="008904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890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89049E"/>
  </w:style>
  <w:style w:type="paragraph" w:styleId="a9">
    <w:name w:val="Normal (Web)"/>
    <w:basedOn w:val="a"/>
    <w:uiPriority w:val="99"/>
    <w:semiHidden/>
    <w:unhideWhenUsed/>
    <w:rsid w:val="00890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9049E"/>
    <w:rPr>
      <w:b/>
      <w:bCs/>
    </w:rPr>
  </w:style>
  <w:style w:type="character" w:customStyle="1" w:styleId="rvts11">
    <w:name w:val="rvts11"/>
    <w:basedOn w:val="a0"/>
    <w:rsid w:val="0089049E"/>
  </w:style>
  <w:style w:type="character" w:customStyle="1" w:styleId="rvts37">
    <w:name w:val="rvts37"/>
    <w:basedOn w:val="a0"/>
    <w:rsid w:val="0089049E"/>
  </w:style>
  <w:style w:type="character" w:customStyle="1" w:styleId="3">
    <w:name w:val="Заголовок №3"/>
    <w:rsid w:val="0089049E"/>
    <w:rPr>
      <w:rFonts w:ascii="Times New Roman" w:hAnsi="Times New Roman" w:cs="Times New Roman"/>
      <w:b/>
      <w:bCs/>
      <w:color w:val="000000"/>
      <w:spacing w:val="0"/>
      <w:w w:val="100"/>
      <w:position w:val="0"/>
      <w:sz w:val="30"/>
      <w:szCs w:val="30"/>
      <w:u w:val="none"/>
      <w:lang w:val="uk-UA" w:eastAsia="uk-UA"/>
    </w:rPr>
  </w:style>
  <w:style w:type="paragraph" w:styleId="ab">
    <w:name w:val="header"/>
    <w:basedOn w:val="a"/>
    <w:link w:val="ac"/>
    <w:uiPriority w:val="99"/>
    <w:unhideWhenUsed/>
    <w:rsid w:val="0089049E"/>
    <w:pPr>
      <w:tabs>
        <w:tab w:val="center" w:pos="4819"/>
        <w:tab w:val="right" w:pos="9639"/>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89049E"/>
    <w:rPr>
      <w:rFonts w:ascii="Calibri" w:eastAsia="Times New Roman" w:hAnsi="Calibri" w:cs="Times New Roman"/>
      <w:lang w:eastAsia="ru-RU"/>
    </w:rPr>
  </w:style>
  <w:style w:type="paragraph" w:styleId="ad">
    <w:name w:val="footer"/>
    <w:basedOn w:val="a"/>
    <w:link w:val="ae"/>
    <w:uiPriority w:val="99"/>
    <w:unhideWhenUsed/>
    <w:rsid w:val="0089049E"/>
    <w:pPr>
      <w:tabs>
        <w:tab w:val="center" w:pos="4819"/>
        <w:tab w:val="right" w:pos="9639"/>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89049E"/>
    <w:rPr>
      <w:rFonts w:ascii="Calibri" w:eastAsia="Times New Roman" w:hAnsi="Calibri" w:cs="Times New Roman"/>
      <w:lang w:eastAsia="ru-RU"/>
    </w:rPr>
  </w:style>
  <w:style w:type="character" w:styleId="af">
    <w:name w:val="line number"/>
    <w:basedOn w:val="a0"/>
    <w:uiPriority w:val="99"/>
    <w:semiHidden/>
    <w:unhideWhenUsed/>
    <w:rsid w:val="0089049E"/>
  </w:style>
</w:styles>
</file>

<file path=word/webSettings.xml><?xml version="1.0" encoding="utf-8"?>
<w:webSettings xmlns:r="http://schemas.openxmlformats.org/officeDocument/2006/relationships" xmlns:w="http://schemas.openxmlformats.org/wordprocessingml/2006/main">
  <w:divs>
    <w:div w:id="1380209494">
      <w:bodyDiv w:val="1"/>
      <w:marLeft w:val="0"/>
      <w:marRight w:val="0"/>
      <w:marTop w:val="0"/>
      <w:marBottom w:val="0"/>
      <w:divBdr>
        <w:top w:val="none" w:sz="0" w:space="0" w:color="auto"/>
        <w:left w:val="none" w:sz="0" w:space="0" w:color="auto"/>
        <w:bottom w:val="none" w:sz="0" w:space="0" w:color="auto"/>
        <w:right w:val="none" w:sz="0" w:space="0" w:color="auto"/>
      </w:divBdr>
      <w:divsChild>
        <w:div w:id="1528517496">
          <w:marLeft w:val="0"/>
          <w:marRight w:val="0"/>
          <w:marTop w:val="0"/>
          <w:marBottom w:val="150"/>
          <w:divBdr>
            <w:top w:val="none" w:sz="0" w:space="0" w:color="auto"/>
            <w:left w:val="none" w:sz="0" w:space="0" w:color="auto"/>
            <w:bottom w:val="none" w:sz="0" w:space="0" w:color="auto"/>
            <w:right w:val="none" w:sz="0" w:space="0" w:color="auto"/>
          </w:divBdr>
        </w:div>
      </w:divsChild>
    </w:div>
    <w:div w:id="21072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551-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796-12" TargetMode="External"/><Relationship Id="rId5" Type="http://schemas.openxmlformats.org/officeDocument/2006/relationships/footnotes" Target="footnotes.xml"/><Relationship Id="rId10" Type="http://schemas.openxmlformats.org/officeDocument/2006/relationships/hyperlink" Target="https://zakon.rada.gov.ua/laws/show/3551-12" TargetMode="External"/><Relationship Id="rId4" Type="http://schemas.openxmlformats.org/officeDocument/2006/relationships/webSettings" Target="webSettings.xml"/><Relationship Id="rId9" Type="http://schemas.openxmlformats.org/officeDocument/2006/relationships/hyperlink" Target="https://zakon.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12</Pages>
  <Words>3217</Words>
  <Characters>18340</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12</cp:revision>
  <cp:lastPrinted>2026-07-29T12:10:00Z</cp:lastPrinted>
  <dcterms:created xsi:type="dcterms:W3CDTF">2026-08-04T06:42:00Z</dcterms:created>
  <dcterms:modified xsi:type="dcterms:W3CDTF">2026-08-07T14:09:00Z</dcterms:modified>
</cp:coreProperties>
</file>